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87" w:rsidRDefault="00A45494">
      <w:bookmarkStart w:id="0" w:name="_GoBack"/>
      <w:bookmarkEnd w:id="0"/>
      <w:r>
        <w:t>Article of the Week:</w:t>
      </w:r>
    </w:p>
    <w:p w:rsidR="00A45494" w:rsidRDefault="00A45494"/>
    <w:p w:rsidR="00A45494" w:rsidRDefault="00EC5540">
      <w:hyperlink r:id="rId5" w:history="1">
        <w:r w:rsidR="00A45494" w:rsidRPr="00910019">
          <w:rPr>
            <w:rStyle w:val="Hyperlink"/>
          </w:rPr>
          <w:t>http://www.miamiherald.com/2014/04/03/v-print/4036826/our-leaders-have-failed-us.html</w:t>
        </w:r>
      </w:hyperlink>
    </w:p>
    <w:p w:rsidR="00A45494" w:rsidRDefault="00A45494"/>
    <w:p w:rsidR="00A45494" w:rsidRDefault="00A45494">
      <w:r>
        <w:t>Spoon River anthology website:</w:t>
      </w:r>
    </w:p>
    <w:p w:rsidR="00A45494" w:rsidRDefault="00EC5540">
      <w:hyperlink r:id="rId6" w:history="1">
        <w:r w:rsidR="00A45494" w:rsidRPr="00910019">
          <w:rPr>
            <w:rStyle w:val="Hyperlink"/>
          </w:rPr>
          <w:t>http://spoonriveranthology.net/spoon/river/</w:t>
        </w:r>
      </w:hyperlink>
    </w:p>
    <w:p w:rsidR="00A45494" w:rsidRDefault="00A45494"/>
    <w:p w:rsidR="00A45494" w:rsidRDefault="00A45494"/>
    <w:sectPr w:rsidR="00A4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94"/>
    <w:rsid w:val="00A45494"/>
    <w:rsid w:val="00EC5540"/>
    <w:rsid w:val="00F5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onriveranthology.net/spoon/river/" TargetMode="External"/><Relationship Id="rId5" Type="http://schemas.openxmlformats.org/officeDocument/2006/relationships/hyperlink" Target="http://www.miamiherald.com/2014/04/03/v-print/4036826/our-leaders-have-failed-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Christy Schroeder</cp:lastModifiedBy>
  <cp:revision>2</cp:revision>
  <dcterms:created xsi:type="dcterms:W3CDTF">2014-04-11T15:08:00Z</dcterms:created>
  <dcterms:modified xsi:type="dcterms:W3CDTF">2014-04-11T15:08:00Z</dcterms:modified>
</cp:coreProperties>
</file>