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37" w:rsidRDefault="009B2A37" w:rsidP="009B2A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9A3366"/>
          <w:sz w:val="32"/>
          <w:szCs w:val="32"/>
          <w:u w:val="single"/>
        </w:rPr>
      </w:pPr>
      <w:r w:rsidRPr="009B2A37">
        <w:rPr>
          <w:rFonts w:ascii="TimesNewRomanPS-BoldMT" w:hAnsi="TimesNewRomanPS-BoldMT" w:cs="TimesNewRomanPS-BoldMT"/>
          <w:b/>
          <w:bCs/>
          <w:color w:val="9A3366"/>
          <w:sz w:val="32"/>
          <w:szCs w:val="32"/>
          <w:u w:val="single"/>
        </w:rPr>
        <w:t xml:space="preserve">Technology for the </w:t>
      </w:r>
      <w:r w:rsidRPr="009B2A37">
        <w:rPr>
          <w:rFonts w:ascii="TimesNewRomanPS-BoldMT" w:hAnsi="TimesNewRomanPS-BoldMT" w:cs="TimesNewRomanPS-BoldMT"/>
          <w:b/>
          <w:bCs/>
          <w:color w:val="9A3366"/>
          <w:sz w:val="32"/>
          <w:szCs w:val="32"/>
          <w:u w:val="single"/>
        </w:rPr>
        <w:t>College Writing Cla</w:t>
      </w:r>
      <w:r w:rsidRPr="009B2A37">
        <w:rPr>
          <w:rFonts w:ascii="TimesNewRomanPS-BoldMT" w:hAnsi="TimesNewRomanPS-BoldMT" w:cs="TimesNewRomanPS-BoldMT"/>
          <w:b/>
          <w:bCs/>
          <w:color w:val="9A3366"/>
          <w:sz w:val="32"/>
          <w:szCs w:val="32"/>
          <w:u w:val="single"/>
        </w:rPr>
        <w:t>ssroom</w:t>
      </w:r>
    </w:p>
    <w:p w:rsidR="009B2A37" w:rsidRPr="009B2A37" w:rsidRDefault="009B2A37" w:rsidP="009B2A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9A3366"/>
          <w:sz w:val="32"/>
          <w:szCs w:val="32"/>
          <w:u w:val="single"/>
        </w:rPr>
      </w:pPr>
    </w:p>
    <w:p w:rsidR="009B2A37" w:rsidRP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u w:val="single"/>
        </w:rPr>
      </w:pPr>
      <w:r w:rsidRPr="009B2A37">
        <w:rPr>
          <w:rFonts w:ascii="TimesNewRomanPS-ItalicMT" w:hAnsi="TimesNewRomanPS-ItalicMT" w:cs="TimesNewRomanPS-ItalicMT"/>
          <w:i/>
          <w:iCs/>
          <w:color w:val="000000"/>
          <w:u w:val="single"/>
        </w:rPr>
        <w:t>Word processing:</w:t>
      </w: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>I</w:t>
      </w:r>
      <w:r>
        <w:rPr>
          <w:rFonts w:ascii="TimesNewRomanPSMT" w:hAnsi="TimesNewRomanPSMT" w:cs="TimesNewRomanPSMT"/>
          <w:color w:val="000000"/>
        </w:rPr>
        <w:t xml:space="preserve"> recommend that you use </w:t>
      </w:r>
      <w:r>
        <w:rPr>
          <w:rFonts w:ascii="TimesNewRomanPS-BoldMT" w:hAnsi="TimesNewRomanPS-BoldMT" w:cs="TimesNewRomanPS-BoldMT"/>
          <w:b/>
          <w:bCs/>
          <w:color w:val="000000"/>
        </w:rPr>
        <w:t>Microsoft Word</w:t>
      </w:r>
      <w:r>
        <w:rPr>
          <w:rFonts w:ascii="TimesNewRomanPSMT" w:hAnsi="TimesNewRomanPSMT" w:cs="TimesNewRomanPSMT"/>
          <w:color w:val="000000"/>
        </w:rPr>
        <w:t xml:space="preserve">. At school we have Word on the </w:t>
      </w:r>
      <w:r>
        <w:rPr>
          <w:rFonts w:ascii="TimesNewRomanPSMT" w:hAnsi="TimesNewRomanPSMT" w:cs="TimesNewRomanPSMT"/>
          <w:color w:val="000000"/>
        </w:rPr>
        <w:t>computers</w:t>
      </w:r>
      <w:r>
        <w:rPr>
          <w:rFonts w:ascii="TimesNewRomanPSMT" w:hAnsi="TimesNewRomanPSMT" w:cs="TimesNewRomanPSMT"/>
          <w:color w:val="000000"/>
        </w:rPr>
        <w:t>. If you use a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word processing program other than Word at home (such as Works, Word Pad, Word Perfect, Pages), you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9B2A37">
        <w:rPr>
          <w:rFonts w:ascii="TimesNewRomanPSMT" w:hAnsi="TimesNewRomanPSMT" w:cs="TimesNewRomanPSMT"/>
          <w:i/>
          <w:color w:val="000000"/>
        </w:rPr>
        <w:t>will not</w:t>
      </w:r>
      <w:r>
        <w:rPr>
          <w:rFonts w:ascii="TimesNewRomanPSMT" w:hAnsi="TimesNewRomanPSMT" w:cs="TimesNewRomanPSMT"/>
          <w:color w:val="000000"/>
        </w:rPr>
        <w:t xml:space="preserve"> be able to open your document—and neither will your teacher</w:t>
      </w:r>
      <w:r>
        <w:rPr>
          <w:rFonts w:ascii="TimesNewRomanPSMT" w:hAnsi="TimesNewRomanPSMT" w:cs="TimesNewRomanPSMT"/>
          <w:color w:val="000000"/>
        </w:rPr>
        <w:t>.  Sa</w:t>
      </w:r>
      <w:r>
        <w:rPr>
          <w:rFonts w:ascii="TimesNewRomanPSMT" w:hAnsi="TimesNewRomanPSMT" w:cs="TimesNewRomanPSMT"/>
          <w:color w:val="000000"/>
        </w:rPr>
        <w:t>ve your document as “RTF”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(Rich Text Document). This feature allows you to work on a document across platforms and programs,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though you may lose some formatting or punctuation marks when you open it in another program. If you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use a newer version of Word than we have at school, remember to “save down.” If you plan to print your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document at school, save it as a PDF so you can print it using </w:t>
      </w:r>
      <w:r>
        <w:rPr>
          <w:rFonts w:ascii="TimesNewRomanPSMT" w:hAnsi="TimesNewRomanPSMT" w:cs="TimesNewRomanPSMT"/>
          <w:color w:val="000000"/>
        </w:rPr>
        <w:t>a teacher’s or a</w:t>
      </w:r>
      <w:r>
        <w:rPr>
          <w:rFonts w:ascii="TimesNewRomanPSMT" w:hAnsi="TimesNewRomanPSMT" w:cs="TimesNewRomanPSMT"/>
          <w:color w:val="000000"/>
        </w:rPr>
        <w:t xml:space="preserve"> media center printer. Wherever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you are working,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Print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your work so you always have a hard copy.</w:t>
      </w: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 w:rsidRPr="009B2A37">
        <w:rPr>
          <w:rFonts w:ascii="TimesNewRomanPS-ItalicMT" w:hAnsi="TimesNewRomanPS-ItalicMT" w:cs="TimesNewRomanPS-ItalicMT"/>
          <w:i/>
          <w:iCs/>
          <w:color w:val="000000"/>
          <w:u w:val="single"/>
        </w:rPr>
        <w:t>Multimedia</w:t>
      </w:r>
      <w:r>
        <w:rPr>
          <w:rFonts w:ascii="TimesNewRomanPS-ItalicMT" w:hAnsi="TimesNewRomanPS-ItalicMT" w:cs="TimesNewRomanPS-ItalicMT"/>
          <w:i/>
          <w:iCs/>
          <w:color w:val="000000"/>
        </w:rPr>
        <w:t>:</w:t>
      </w: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Powerpoint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is </w:t>
      </w:r>
      <w:r>
        <w:rPr>
          <w:rFonts w:ascii="TimesNewRomanPSMT" w:hAnsi="TimesNewRomanPSMT" w:cs="TimesNewRomanPSMT"/>
          <w:color w:val="000000"/>
        </w:rPr>
        <w:t xml:space="preserve">generally </w:t>
      </w:r>
      <w:r>
        <w:rPr>
          <w:rFonts w:ascii="TimesNewRomanPSMT" w:hAnsi="TimesNewRomanPSMT" w:cs="TimesNewRomanPSMT"/>
          <w:color w:val="000000"/>
        </w:rPr>
        <w:t xml:space="preserve">cross-platform (you can </w:t>
      </w:r>
      <w:r>
        <w:rPr>
          <w:rFonts w:ascii="TimesNewRomanPSMT" w:hAnsi="TimesNewRomanPSMT" w:cs="TimesNewRomanPSMT"/>
          <w:color w:val="000000"/>
        </w:rPr>
        <w:t xml:space="preserve">save </w:t>
      </w:r>
      <w:r>
        <w:rPr>
          <w:rFonts w:ascii="TimesNewRomanPSMT" w:hAnsi="TimesNewRomanPSMT" w:cs="TimesNewRomanPSMT"/>
          <w:color w:val="000000"/>
        </w:rPr>
        <w:t>work on either Mac or PC). If you’re planning on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working at home and at school, check out compatibility issues first.</w:t>
      </w: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iMovie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is a Macintosh product. It’s not compatible with its PC counterpart,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MovieMaker</w:t>
      </w:r>
      <w:proofErr w:type="spellEnd"/>
      <w:r>
        <w:rPr>
          <w:rFonts w:ascii="TimesNewRomanPSMT" w:hAnsi="TimesNewRomanPSMT" w:cs="TimesNewRomanPSMT"/>
          <w:color w:val="000000"/>
        </w:rPr>
        <w:t xml:space="preserve">. We have </w:t>
      </w:r>
      <w:proofErr w:type="spellStart"/>
      <w:r>
        <w:rPr>
          <w:rFonts w:ascii="TimesNewRomanPSMT" w:hAnsi="TimesNewRomanPSMT" w:cs="TimesNewRomanPSMT"/>
          <w:color w:val="000000"/>
        </w:rPr>
        <w:t>MovieMaker</w:t>
      </w:r>
      <w:proofErr w:type="spellEnd"/>
      <w:r>
        <w:rPr>
          <w:rFonts w:ascii="TimesNewRomanPSMT" w:hAnsi="TimesNewRomanPSMT" w:cs="TimesNewRomanPSMT"/>
          <w:color w:val="000000"/>
        </w:rPr>
        <w:t xml:space="preserve"> at school.</w:t>
      </w:r>
      <w:r>
        <w:rPr>
          <w:rFonts w:ascii="TimesNewRomanPSMT" w:hAnsi="TimesNewRomanPSMT" w:cs="TimesNewRomanPSMT"/>
          <w:color w:val="000000"/>
        </w:rPr>
        <w:t xml:space="preserve"> Students can download </w:t>
      </w:r>
      <w:proofErr w:type="spellStart"/>
      <w:r>
        <w:rPr>
          <w:rFonts w:ascii="TimesNewRomanPSMT" w:hAnsi="TimesNewRomanPSMT" w:cs="TimesNewRomanPSMT"/>
          <w:color w:val="000000"/>
        </w:rPr>
        <w:t>MovieMaker</w:t>
      </w:r>
      <w:proofErr w:type="spellEnd"/>
      <w:r>
        <w:rPr>
          <w:rFonts w:ascii="TimesNewRomanPSMT" w:hAnsi="TimesNewRomanPSMT" w:cs="TimesNewRomanPSMT"/>
          <w:color w:val="000000"/>
        </w:rPr>
        <w:t xml:space="preserve"> safely and for free for their home computers.</w:t>
      </w:r>
      <w:r>
        <w:rPr>
          <w:rFonts w:ascii="TimesNewRomanPSMT" w:hAnsi="TimesNewRomanPSMT" w:cs="TimesNewRomanPSMT"/>
          <w:color w:val="000000"/>
        </w:rPr>
        <w:t xml:space="preserve"> If you begin work on one platform, it will be easiest to finish it in that platform.  Once saved, it generally will be compatible.  </w:t>
      </w: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To transport files from home to school or school to home:</w:t>
      </w: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1) Save to a “</w:t>
      </w:r>
      <w:proofErr w:type="spellStart"/>
      <w:r>
        <w:rPr>
          <w:rFonts w:ascii="TimesNewRomanPSMT" w:hAnsi="TimesNewRomanPSMT" w:cs="TimesNewRomanPSMT"/>
          <w:color w:val="000000"/>
        </w:rPr>
        <w:t>JumpDrive</w:t>
      </w:r>
      <w:proofErr w:type="spellEnd"/>
      <w:r>
        <w:rPr>
          <w:rFonts w:ascii="TimesNewRomanPSMT" w:hAnsi="TimesNewRomanPSMT" w:cs="TimesNewRomanPSMT"/>
          <w:color w:val="000000"/>
        </w:rPr>
        <w:t>” via a USB connection. All school computers have a USB connection. It’s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highly recommended you purchase a “USB drive” of 2 or 4 GB. It’ll allow you to save and transport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documents as well as multimedia projects, pictures and sound files. Be sure to know what version of a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program you are working with as you might need to “save down” to open at school or at home or to send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to a teacher.</w:t>
      </w: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OR</w:t>
      </w: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2) Email the </w:t>
      </w:r>
      <w:proofErr w:type="gramStart"/>
      <w:r>
        <w:rPr>
          <w:rFonts w:ascii="TimesNewRomanPSMT" w:hAnsi="TimesNewRomanPSMT" w:cs="TimesNewRomanPSMT"/>
          <w:color w:val="000000"/>
        </w:rPr>
        <w:t>document to yourself (“attach</w:t>
      </w:r>
      <w:proofErr w:type="gramEnd"/>
      <w:r>
        <w:rPr>
          <w:rFonts w:ascii="TimesNewRomanPSMT" w:hAnsi="TimesNewRomanPSMT" w:cs="TimesNewRomanPSMT"/>
          <w:color w:val="000000"/>
        </w:rPr>
        <w:t>” the document or copy/paste the document into an email).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This may not work well for sound, image or video files. It will affect the formatting of your document if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you copy/paste. For documents, do both: copy/paste AND attach. Students </w:t>
      </w:r>
      <w:r>
        <w:rPr>
          <w:rFonts w:ascii="TimesNewRomanPSMT" w:hAnsi="TimesNewRomanPSMT" w:cs="TimesNewRomanPSMT"/>
          <w:color w:val="000000"/>
        </w:rPr>
        <w:t>might</w:t>
      </w:r>
      <w:r>
        <w:rPr>
          <w:rFonts w:ascii="TimesNewRomanPSMT" w:hAnsi="TimesNewRomanPSMT" w:cs="TimesNewRomanPSMT"/>
          <w:color w:val="000000"/>
        </w:rPr>
        <w:t xml:space="preserve"> have trouble accessing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their e-mail account from school computers. Be sure to test out your account before assuming that you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will be able to retrieve your homework via e-mail.</w:t>
      </w: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OR</w:t>
      </w: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3) Use Google Docs or a similar web based program where you </w:t>
      </w:r>
      <w:r>
        <w:rPr>
          <w:rFonts w:ascii="TimesNewRomanPSMT" w:hAnsi="TimesNewRomanPSMT" w:cs="TimesNewRomanPSMT"/>
          <w:color w:val="000000"/>
        </w:rPr>
        <w:t>c</w:t>
      </w:r>
      <w:r>
        <w:rPr>
          <w:rFonts w:ascii="TimesNewRomanPSMT" w:hAnsi="TimesNewRomanPSMT" w:cs="TimesNewRomanPSMT"/>
          <w:color w:val="000000"/>
        </w:rPr>
        <w:t>an access your documents wherever you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are working.</w:t>
      </w: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To print files at school:</w:t>
      </w: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The best way to print a document at school is to save it as a PDF on your flash drive</w:t>
      </w:r>
      <w:r>
        <w:rPr>
          <w:rFonts w:ascii="TimesNewRomanPSMT" w:hAnsi="TimesNewRomanPSMT" w:cs="TimesNewRomanPSMT"/>
          <w:color w:val="000000"/>
        </w:rPr>
        <w:t>. You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can print directly from the flash drive to a </w:t>
      </w:r>
      <w:r>
        <w:rPr>
          <w:rFonts w:ascii="TimesNewRomanPSMT" w:hAnsi="TimesNewRomanPSMT" w:cs="TimesNewRomanPSMT"/>
          <w:color w:val="000000"/>
        </w:rPr>
        <w:t>school</w:t>
      </w:r>
      <w:r>
        <w:rPr>
          <w:rFonts w:ascii="TimesNewRomanPSMT" w:hAnsi="TimesNewRomanPSMT" w:cs="TimesNewRomanPSMT"/>
          <w:color w:val="000000"/>
        </w:rPr>
        <w:t xml:space="preserve"> printer (but you cannot continue to work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on a document once it’s a PDF because it’s essentially a picture). If you do not do this, then you will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have to log in to a computer and access your file via email, Google Docs/Drive, or a flash drive. This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may take more time than you have.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Do not count on being able to print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from your teacher’s computer.</w:t>
      </w: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IMPORTANT:</w:t>
      </w: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Credit for being “on time” depends on having a hard copy to hand in on the assigned due date.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Work sent to the teacher via email or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GDocs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is not considered “on time” unless an electronic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format was specified. Compatibility/printing issues are the responsibility of the student. Students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will not be allowed to spend class time retrieving and/or printing documents.</w:t>
      </w: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9A"/>
        </w:rPr>
      </w:pPr>
      <w:r>
        <w:rPr>
          <w:rFonts w:ascii="Arial-BoldMT" w:hAnsi="Arial-BoldMT" w:cs="Arial-BoldMT"/>
          <w:b/>
          <w:bCs/>
          <w:color w:val="33339A"/>
        </w:rPr>
        <w:t xml:space="preserve">Plagiarism </w:t>
      </w:r>
      <w:r>
        <w:rPr>
          <w:rFonts w:ascii="ArialMT" w:hAnsi="ArialMT" w:cs="ArialMT"/>
          <w:color w:val="33339A"/>
        </w:rPr>
        <w:t>is the act of presenting someone else’s ideas as your own (</w:t>
      </w:r>
      <w:r>
        <w:rPr>
          <w:rFonts w:ascii="Arial-ItalicMT" w:hAnsi="Arial-ItalicMT" w:cs="Arial-ItalicMT"/>
          <w:i/>
          <w:iCs/>
          <w:color w:val="33339A"/>
        </w:rPr>
        <w:t xml:space="preserve">Writers </w:t>
      </w:r>
      <w:proofErr w:type="spellStart"/>
      <w:r>
        <w:rPr>
          <w:rFonts w:ascii="Arial-ItalicMT" w:hAnsi="Arial-ItalicMT" w:cs="Arial-ItalicMT"/>
          <w:i/>
          <w:iCs/>
          <w:color w:val="33339A"/>
        </w:rPr>
        <w:t>Inc</w:t>
      </w:r>
      <w:proofErr w:type="spellEnd"/>
      <w:r>
        <w:rPr>
          <w:rFonts w:ascii="ArialMT" w:hAnsi="ArialMT" w:cs="ArialMT"/>
          <w:color w:val="33339A"/>
        </w:rPr>
        <w:t>, 275). Any</w:t>
      </w: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9A"/>
        </w:rPr>
      </w:pPr>
      <w:proofErr w:type="gramStart"/>
      <w:r>
        <w:rPr>
          <w:rFonts w:ascii="ArialMT" w:hAnsi="ArialMT" w:cs="ArialMT"/>
          <w:color w:val="33339A"/>
        </w:rPr>
        <w:t>work</w:t>
      </w:r>
      <w:proofErr w:type="gramEnd"/>
      <w:r>
        <w:rPr>
          <w:rFonts w:ascii="ArialMT" w:hAnsi="ArialMT" w:cs="ArialMT"/>
          <w:color w:val="33339A"/>
        </w:rPr>
        <w:t xml:space="preserve"> that is plagiarized will automatically receive a zero and the incident will be written up on a</w:t>
      </w: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9A"/>
        </w:rPr>
      </w:pPr>
      <w:proofErr w:type="gramStart"/>
      <w:r>
        <w:rPr>
          <w:rFonts w:ascii="ArialMT" w:hAnsi="ArialMT" w:cs="ArialMT"/>
          <w:color w:val="33339A"/>
        </w:rPr>
        <w:t>behavioral</w:t>
      </w:r>
      <w:proofErr w:type="gramEnd"/>
      <w:r>
        <w:rPr>
          <w:rFonts w:ascii="ArialMT" w:hAnsi="ArialMT" w:cs="ArialMT"/>
          <w:color w:val="33339A"/>
        </w:rPr>
        <w:t xml:space="preserve"> action plan. Plagiarism includes the following: </w:t>
      </w:r>
      <w:r>
        <w:rPr>
          <w:rFonts w:ascii="Arial-BoldMT" w:hAnsi="Arial-BoldMT" w:cs="Arial-BoldMT"/>
          <w:b/>
          <w:bCs/>
          <w:color w:val="33339A"/>
        </w:rPr>
        <w:t>copying a classmate’s work,</w:t>
      </w: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9A"/>
        </w:rPr>
      </w:pPr>
      <w:proofErr w:type="gramStart"/>
      <w:r>
        <w:rPr>
          <w:rFonts w:ascii="Arial-BoldMT" w:hAnsi="Arial-BoldMT" w:cs="Arial-BoldMT"/>
          <w:b/>
          <w:bCs/>
          <w:color w:val="33339A"/>
        </w:rPr>
        <w:t>submitting</w:t>
      </w:r>
      <w:proofErr w:type="gramEnd"/>
      <w:r>
        <w:rPr>
          <w:rFonts w:ascii="Arial-BoldMT" w:hAnsi="Arial-BoldMT" w:cs="Arial-BoldMT"/>
          <w:b/>
          <w:bCs/>
          <w:color w:val="33339A"/>
        </w:rPr>
        <w:t xml:space="preserve"> another person’s work as your own, taking phrases, sentences, or larger</w:t>
      </w: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9A"/>
        </w:rPr>
      </w:pPr>
      <w:proofErr w:type="gramStart"/>
      <w:r>
        <w:rPr>
          <w:rFonts w:ascii="Arial-BoldMT" w:hAnsi="Arial-BoldMT" w:cs="Arial-BoldMT"/>
          <w:b/>
          <w:bCs/>
          <w:color w:val="33339A"/>
        </w:rPr>
        <w:t>sections</w:t>
      </w:r>
      <w:proofErr w:type="gramEnd"/>
      <w:r>
        <w:rPr>
          <w:rFonts w:ascii="Arial-BoldMT" w:hAnsi="Arial-BoldMT" w:cs="Arial-BoldMT"/>
          <w:b/>
          <w:bCs/>
          <w:color w:val="33339A"/>
        </w:rPr>
        <w:t xml:space="preserve"> of work from another source and putting it into your own work without</w:t>
      </w: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9A"/>
        </w:rPr>
      </w:pPr>
      <w:proofErr w:type="gramStart"/>
      <w:r>
        <w:rPr>
          <w:rFonts w:ascii="Arial-BoldMT" w:hAnsi="Arial-BoldMT" w:cs="Arial-BoldMT"/>
          <w:b/>
          <w:bCs/>
          <w:color w:val="33339A"/>
        </w:rPr>
        <w:t>quotations</w:t>
      </w:r>
      <w:proofErr w:type="gramEnd"/>
      <w:r>
        <w:rPr>
          <w:rFonts w:ascii="Arial-BoldMT" w:hAnsi="Arial-BoldMT" w:cs="Arial-BoldMT"/>
          <w:b/>
          <w:bCs/>
          <w:color w:val="33339A"/>
        </w:rPr>
        <w:t xml:space="preserve"> and citations, rephrasing someone else’s work without crediting the source</w:t>
      </w:r>
    </w:p>
    <w:p w:rsidR="006C2E36" w:rsidRDefault="009B2A37" w:rsidP="009B2A37">
      <w:pPr>
        <w:rPr>
          <w:rFonts w:ascii="ArialMT" w:hAnsi="ArialMT" w:cs="ArialMT"/>
          <w:color w:val="33339A"/>
        </w:rPr>
      </w:pPr>
      <w:proofErr w:type="gramStart"/>
      <w:r>
        <w:rPr>
          <w:rFonts w:ascii="Arial-BoldMT" w:hAnsi="Arial-BoldMT" w:cs="Arial-BoldMT"/>
          <w:b/>
          <w:bCs/>
          <w:color w:val="33339A"/>
        </w:rPr>
        <w:t>from</w:t>
      </w:r>
      <w:proofErr w:type="gramEnd"/>
      <w:r>
        <w:rPr>
          <w:rFonts w:ascii="Arial-BoldMT" w:hAnsi="Arial-BoldMT" w:cs="Arial-BoldMT"/>
          <w:b/>
          <w:bCs/>
          <w:color w:val="33339A"/>
        </w:rPr>
        <w:t xml:space="preserve"> which you took it</w:t>
      </w:r>
      <w:r>
        <w:rPr>
          <w:rFonts w:ascii="ArialMT" w:hAnsi="ArialMT" w:cs="ArialMT"/>
          <w:color w:val="33339A"/>
        </w:rPr>
        <w:t>.</w:t>
      </w:r>
    </w:p>
    <w:p w:rsidR="009B2A37" w:rsidRPr="009B2A37" w:rsidRDefault="009B2A37" w:rsidP="009B2A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  <w:r w:rsidRPr="009B2A37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lastRenderedPageBreak/>
        <w:t>College Writing Technology Questionnaire</w:t>
      </w: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B2A37" w:rsidRPr="009B2A37" w:rsidRDefault="009B2A37" w:rsidP="009B2A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B2A37">
        <w:rPr>
          <w:rFonts w:ascii="TimesNewRomanPSMT" w:hAnsi="TimesNewRomanPSMT" w:cs="TimesNewRomanPSMT"/>
          <w:sz w:val="24"/>
          <w:szCs w:val="24"/>
        </w:rPr>
        <w:t>What word processing program do you use at home?</w:t>
      </w: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2A37" w:rsidRP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2A37" w:rsidRPr="009B2A37" w:rsidRDefault="009B2A37" w:rsidP="009B2A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B2A37">
        <w:rPr>
          <w:rFonts w:ascii="TimesNewRomanPSMT" w:hAnsi="TimesNewRomanPSMT" w:cs="TimesNewRomanPSMT"/>
          <w:sz w:val="24"/>
          <w:szCs w:val="24"/>
        </w:rPr>
        <w:t>Is this a “free trial” program or do you own it?</w:t>
      </w: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if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it’s a free trial, when it ends, you lose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everything)</w:t>
      </w: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If you’re using something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other than </w:t>
      </w:r>
      <w:r>
        <w:rPr>
          <w:rFonts w:ascii="TimesNewRomanPSMT" w:hAnsi="TimesNewRomanPSMT" w:cs="TimesNewRomanPSMT"/>
          <w:sz w:val="24"/>
          <w:szCs w:val="24"/>
        </w:rPr>
        <w:t xml:space="preserve">Microsoft Word (such as Microsoft Works,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Wordpad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Word</w:t>
      </w: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Perfect, or Pages), your document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cannot </w:t>
      </w:r>
      <w:r>
        <w:rPr>
          <w:rFonts w:ascii="TimesNewRomanPSMT" w:hAnsi="TimesNewRomanPSMT" w:cs="TimesNewRomanPSMT"/>
          <w:sz w:val="24"/>
          <w:szCs w:val="24"/>
        </w:rPr>
        <w:t>be opened at school. If this is the case, what will you do?</w:t>
      </w: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If your printer runs out of ink when you need to turn in an assignment, offer at least 4 options</w:t>
      </w:r>
      <w:r>
        <w:rPr>
          <w:rFonts w:ascii="TimesNewRomanPSMT" w:hAnsi="TimesNewRomanPSMT" w:cs="TimesNewRomanPSMT"/>
          <w:sz w:val="24"/>
          <w:szCs w:val="24"/>
        </w:rPr>
        <w:t xml:space="preserve"> to</w:t>
      </w: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problem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solve this and get your work in on time.</w:t>
      </w: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Does your computer have a built-in microphone? Do you have an external microphone you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can</w:t>
      </w:r>
      <w:proofErr w:type="gramEnd"/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plug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in? (You’ll need a way to record your own voice).</w:t>
      </w: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What is a file extension? If you don’t know, look it up. You’ll need to use and understand this.</w:t>
      </w: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you’ll need to recognize the differences between documents, sound files, movie files, and movie</w:t>
      </w: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maker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files and you’ll need to know which programs are compatible with which file extensions)</w:t>
      </w: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Outside of school, do you use a PC or a Mac?</w:t>
      </w: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You’ll need access to a movie-making program like iMovie (Mac) or Windows Movie Maker (PC) and</w:t>
      </w: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you’ll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need a sound editing program like Garage Band (for Mac) or Audacity (cross platform product</w:t>
      </w: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with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 free download).</w:t>
      </w: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What is your organization system for files on your computer?</w:t>
      </w: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9B2A37" w:rsidRP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9B2A37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REMINDER: </w:t>
      </w:r>
      <w:r w:rsidRPr="009B2A37">
        <w:rPr>
          <w:rFonts w:ascii="TimesNewRomanPSMT" w:hAnsi="TimesNewRomanPSMT" w:cs="TimesNewRomanPSMT"/>
          <w:sz w:val="20"/>
          <w:szCs w:val="20"/>
        </w:rPr>
        <w:t>Technology enlarges our world and allows us to create lots of cool things, but it can</w:t>
      </w:r>
    </w:p>
    <w:p w:rsidR="009B2A37" w:rsidRP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9B2A37">
        <w:rPr>
          <w:rFonts w:ascii="TimesNewRomanPSMT" w:hAnsi="TimesNewRomanPSMT" w:cs="TimesNewRomanPSMT"/>
          <w:sz w:val="20"/>
          <w:szCs w:val="20"/>
        </w:rPr>
        <w:t>also</w:t>
      </w:r>
      <w:proofErr w:type="gramEnd"/>
      <w:r w:rsidRPr="009B2A37">
        <w:rPr>
          <w:rFonts w:ascii="TimesNewRomanPSMT" w:hAnsi="TimesNewRomanPSMT" w:cs="TimesNewRomanPSMT"/>
          <w:sz w:val="20"/>
          <w:szCs w:val="20"/>
        </w:rPr>
        <w:t xml:space="preserve"> be frustrating and time-consuming as we learn new programs and tasks. Please remember,</w:t>
      </w:r>
    </w:p>
    <w:p w:rsidR="009B2A37" w:rsidRP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9B2A37">
        <w:rPr>
          <w:rFonts w:ascii="TimesNewRomanPSMT" w:hAnsi="TimesNewRomanPSMT" w:cs="TimesNewRomanPSMT"/>
          <w:sz w:val="20"/>
          <w:szCs w:val="20"/>
        </w:rPr>
        <w:t>however</w:t>
      </w:r>
      <w:proofErr w:type="gramEnd"/>
      <w:r w:rsidRPr="009B2A37">
        <w:rPr>
          <w:rFonts w:ascii="TimesNewRomanPSMT" w:hAnsi="TimesNewRomanPSMT" w:cs="TimesNewRomanPSMT"/>
          <w:sz w:val="20"/>
          <w:szCs w:val="20"/>
        </w:rPr>
        <w:t xml:space="preserve">, that </w:t>
      </w:r>
      <w:r w:rsidRPr="009B2A37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we </w:t>
      </w:r>
      <w:r w:rsidRPr="009B2A37">
        <w:rPr>
          <w:rFonts w:ascii="TimesNewRomanPSMT" w:hAnsi="TimesNewRomanPSMT" w:cs="TimesNewRomanPSMT"/>
          <w:sz w:val="20"/>
          <w:szCs w:val="20"/>
        </w:rPr>
        <w:t>must take responsibility for learning and using the technology correctly (e.g. if you</w:t>
      </w:r>
    </w:p>
    <w:p w:rsidR="009B2A37" w:rsidRP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9B2A37">
        <w:rPr>
          <w:rFonts w:ascii="TimesNewRomanPSMT" w:hAnsi="TimesNewRomanPSMT" w:cs="TimesNewRomanPSMT"/>
          <w:sz w:val="20"/>
          <w:szCs w:val="20"/>
        </w:rPr>
        <w:t>fail</w:t>
      </w:r>
      <w:proofErr w:type="gramEnd"/>
      <w:r w:rsidRPr="009B2A37">
        <w:rPr>
          <w:rFonts w:ascii="TimesNewRomanPSMT" w:hAnsi="TimesNewRomanPSMT" w:cs="TimesNewRomanPSMT"/>
          <w:sz w:val="20"/>
          <w:szCs w:val="20"/>
        </w:rPr>
        <w:t xml:space="preserve"> to save a document, please don’t say “the computer lost my paper” or if you discover that your</w:t>
      </w:r>
    </w:p>
    <w:p w:rsidR="009B2A37" w:rsidRP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9B2A37">
        <w:rPr>
          <w:rFonts w:ascii="TimesNewRomanPSMT" w:hAnsi="TimesNewRomanPSMT" w:cs="TimesNewRomanPSMT"/>
          <w:sz w:val="20"/>
          <w:szCs w:val="20"/>
        </w:rPr>
        <w:t>document</w:t>
      </w:r>
      <w:proofErr w:type="gramEnd"/>
      <w:r w:rsidRPr="009B2A37">
        <w:rPr>
          <w:rFonts w:ascii="TimesNewRomanPSMT" w:hAnsi="TimesNewRomanPSMT" w:cs="TimesNewRomanPSMT"/>
          <w:sz w:val="20"/>
          <w:szCs w:val="20"/>
        </w:rPr>
        <w:t xml:space="preserve"> is not on your flash drive, please do not say “my flash drive didn’t save my work.”). Yes,</w:t>
      </w:r>
    </w:p>
    <w:p w:rsidR="009B2A37" w:rsidRPr="009B2A37" w:rsidRDefault="009B2A37" w:rsidP="009B2A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 w:rsidRPr="009B2A37">
        <w:rPr>
          <w:rFonts w:ascii="TimesNewRomanPSMT" w:hAnsi="TimesNewRomanPSMT" w:cs="TimesNewRomanPSMT"/>
          <w:sz w:val="20"/>
          <w:szCs w:val="20"/>
        </w:rPr>
        <w:t>computers</w:t>
      </w:r>
      <w:proofErr w:type="gramEnd"/>
      <w:r w:rsidRPr="009B2A37">
        <w:rPr>
          <w:rFonts w:ascii="TimesNewRomanPSMT" w:hAnsi="TimesNewRomanPSMT" w:cs="TimesNewRomanPSMT"/>
          <w:sz w:val="20"/>
          <w:szCs w:val="20"/>
        </w:rPr>
        <w:t xml:space="preserve"> occasionally crash and programs sometimes fail—that’s why you </w:t>
      </w:r>
      <w:r w:rsidRPr="009B2A37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always </w:t>
      </w:r>
      <w:r w:rsidRPr="009B2A37">
        <w:rPr>
          <w:rFonts w:ascii="TimesNewRomanPSMT" w:hAnsi="TimesNewRomanPSMT" w:cs="TimesNewRomanPSMT"/>
          <w:sz w:val="20"/>
          <w:szCs w:val="20"/>
        </w:rPr>
        <w:t>back up your files,</w:t>
      </w:r>
    </w:p>
    <w:p w:rsidR="009B2A37" w:rsidRPr="009B2A37" w:rsidRDefault="009B2A37" w:rsidP="009B2A37">
      <w:pPr>
        <w:rPr>
          <w:sz w:val="20"/>
          <w:szCs w:val="20"/>
        </w:rPr>
      </w:pPr>
      <w:proofErr w:type="gramStart"/>
      <w:r w:rsidRPr="009B2A37">
        <w:rPr>
          <w:rFonts w:ascii="TimesNewRomanPSMT" w:hAnsi="TimesNewRomanPSMT" w:cs="TimesNewRomanPSMT"/>
          <w:sz w:val="20"/>
          <w:szCs w:val="20"/>
        </w:rPr>
        <w:t>print</w:t>
      </w:r>
      <w:proofErr w:type="gramEnd"/>
      <w:r w:rsidRPr="009B2A37">
        <w:rPr>
          <w:rFonts w:ascii="TimesNewRomanPSMT" w:hAnsi="TimesNewRomanPSMT" w:cs="TimesNewRomanPSMT"/>
          <w:sz w:val="20"/>
          <w:szCs w:val="20"/>
        </w:rPr>
        <w:t xml:space="preserve"> hard copies, save often, etc. Be smart and be proactive.</w:t>
      </w:r>
    </w:p>
    <w:sectPr w:rsidR="009B2A37" w:rsidRPr="009B2A37" w:rsidSect="009B2A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972DD"/>
    <w:multiLevelType w:val="hybridMultilevel"/>
    <w:tmpl w:val="B8D43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37"/>
    <w:rsid w:val="006C2E36"/>
    <w:rsid w:val="009B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Schroeder</dc:creator>
  <cp:lastModifiedBy>Christy Schroeder</cp:lastModifiedBy>
  <cp:revision>1</cp:revision>
  <dcterms:created xsi:type="dcterms:W3CDTF">2012-08-29T15:05:00Z</dcterms:created>
  <dcterms:modified xsi:type="dcterms:W3CDTF">2012-08-29T15:13:00Z</dcterms:modified>
</cp:coreProperties>
</file>