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FB" w:rsidRPr="00234440" w:rsidRDefault="007B5DFB" w:rsidP="007B5DFB">
      <w:pPr>
        <w:spacing w:after="0"/>
        <w:rPr>
          <w:rFonts w:ascii="Garamond" w:hAnsi="Garamond"/>
          <w:b/>
          <w:sz w:val="24"/>
          <w:szCs w:val="24"/>
        </w:rPr>
      </w:pPr>
      <w:bookmarkStart w:id="0" w:name="_GoBack"/>
      <w:bookmarkEnd w:id="0"/>
      <w:r w:rsidRPr="00234440">
        <w:rPr>
          <w:rFonts w:ascii="Garamond" w:hAnsi="Garamond"/>
          <w:b/>
          <w:sz w:val="24"/>
          <w:szCs w:val="24"/>
        </w:rPr>
        <w:t>Why thesis statements are AWESOME!</w:t>
      </w:r>
    </w:p>
    <w:p w:rsidR="007B5DFB" w:rsidRPr="00234440" w:rsidRDefault="007B5DFB" w:rsidP="007B5DFB">
      <w:pPr>
        <w:pStyle w:val="ListParagraph"/>
        <w:numPr>
          <w:ilvl w:val="0"/>
          <w:numId w:val="1"/>
        </w:numPr>
        <w:spacing w:after="0"/>
        <w:rPr>
          <w:rFonts w:ascii="Garamond" w:hAnsi="Garamond"/>
          <w:sz w:val="24"/>
          <w:szCs w:val="24"/>
        </w:rPr>
      </w:pPr>
      <w:r w:rsidRPr="00234440">
        <w:rPr>
          <w:rFonts w:ascii="Garamond" w:hAnsi="Garamond"/>
          <w:sz w:val="24"/>
          <w:szCs w:val="24"/>
        </w:rPr>
        <w:t>They are one sentence long.</w:t>
      </w:r>
    </w:p>
    <w:p w:rsidR="007B5DFB" w:rsidRPr="00234440" w:rsidRDefault="007B5DFB" w:rsidP="007B5DFB">
      <w:pPr>
        <w:pStyle w:val="ListParagraph"/>
        <w:numPr>
          <w:ilvl w:val="0"/>
          <w:numId w:val="1"/>
        </w:numPr>
        <w:spacing w:after="0"/>
        <w:rPr>
          <w:rFonts w:ascii="Garamond" w:hAnsi="Garamond"/>
          <w:sz w:val="24"/>
          <w:szCs w:val="24"/>
        </w:rPr>
      </w:pPr>
      <w:r w:rsidRPr="00234440">
        <w:rPr>
          <w:rFonts w:ascii="Garamond" w:hAnsi="Garamond"/>
          <w:sz w:val="24"/>
          <w:szCs w:val="24"/>
        </w:rPr>
        <w:t>They don’t beat around the bush.</w:t>
      </w:r>
    </w:p>
    <w:p w:rsidR="007B5DFB" w:rsidRPr="00234440" w:rsidRDefault="007B5DFB" w:rsidP="007B5DFB">
      <w:pPr>
        <w:pStyle w:val="ListParagraph"/>
        <w:numPr>
          <w:ilvl w:val="0"/>
          <w:numId w:val="1"/>
        </w:numPr>
        <w:spacing w:after="0"/>
        <w:rPr>
          <w:rFonts w:ascii="Garamond" w:hAnsi="Garamond"/>
          <w:sz w:val="24"/>
          <w:szCs w:val="24"/>
        </w:rPr>
      </w:pPr>
      <w:r w:rsidRPr="00234440">
        <w:rPr>
          <w:rFonts w:ascii="Garamond" w:hAnsi="Garamond"/>
          <w:sz w:val="24"/>
          <w:szCs w:val="24"/>
        </w:rPr>
        <w:t>They are powerful.  Think of them as the map of your entire paper; without a clear thesis, your reader gets lost.</w:t>
      </w:r>
    </w:p>
    <w:p w:rsidR="007B5DFB" w:rsidRPr="00234440" w:rsidRDefault="007B5DFB" w:rsidP="007B5DFB">
      <w:pPr>
        <w:pStyle w:val="ListParagraph"/>
        <w:numPr>
          <w:ilvl w:val="0"/>
          <w:numId w:val="1"/>
        </w:numPr>
        <w:spacing w:after="0"/>
        <w:rPr>
          <w:rFonts w:ascii="Garamond" w:hAnsi="Garamond"/>
          <w:sz w:val="24"/>
          <w:szCs w:val="24"/>
        </w:rPr>
      </w:pPr>
      <w:r w:rsidRPr="00234440">
        <w:rPr>
          <w:rFonts w:ascii="Garamond" w:hAnsi="Garamond"/>
          <w:sz w:val="24"/>
          <w:szCs w:val="24"/>
        </w:rPr>
        <w:t>They make a claim about your topic that can be debated (argumentative/persuasive).</w:t>
      </w:r>
    </w:p>
    <w:p w:rsidR="007B5DFB" w:rsidRPr="00234440" w:rsidRDefault="007B5DFB" w:rsidP="007B5DFB">
      <w:pPr>
        <w:pStyle w:val="ListParagraph"/>
        <w:numPr>
          <w:ilvl w:val="0"/>
          <w:numId w:val="1"/>
        </w:numPr>
        <w:spacing w:after="0"/>
        <w:rPr>
          <w:rFonts w:ascii="Garamond" w:hAnsi="Garamond"/>
          <w:sz w:val="24"/>
          <w:szCs w:val="24"/>
        </w:rPr>
      </w:pPr>
      <w:r w:rsidRPr="00234440">
        <w:rPr>
          <w:rFonts w:ascii="Garamond" w:hAnsi="Garamond"/>
          <w:sz w:val="24"/>
          <w:szCs w:val="24"/>
        </w:rPr>
        <w:t>They are supported by the evidence you provide throughout the rest of your essay.</w:t>
      </w:r>
    </w:p>
    <w:p w:rsidR="007B5DFB" w:rsidRPr="00234440" w:rsidRDefault="007B5DFB" w:rsidP="007B5DFB">
      <w:pPr>
        <w:spacing w:after="0"/>
        <w:ind w:left="360"/>
        <w:rPr>
          <w:rFonts w:ascii="Garamond" w:hAnsi="Garamond"/>
          <w:sz w:val="24"/>
          <w:szCs w:val="24"/>
        </w:rPr>
      </w:pPr>
    </w:p>
    <w:p w:rsidR="007B5DFB" w:rsidRPr="00234440" w:rsidRDefault="007B5DFB" w:rsidP="007B5DFB">
      <w:pPr>
        <w:spacing w:after="0"/>
        <w:rPr>
          <w:rFonts w:ascii="Garamond" w:hAnsi="Garamond"/>
          <w:b/>
          <w:sz w:val="24"/>
          <w:szCs w:val="24"/>
        </w:rPr>
      </w:pPr>
      <w:r w:rsidRPr="00234440">
        <w:rPr>
          <w:rFonts w:ascii="Garamond" w:hAnsi="Garamond"/>
          <w:b/>
          <w:sz w:val="24"/>
          <w:szCs w:val="24"/>
        </w:rPr>
        <w:t>Where the thesis belongs in the paper:</w:t>
      </w:r>
    </w:p>
    <w:p w:rsidR="007B5DFB" w:rsidRPr="00234440" w:rsidRDefault="007B5DFB" w:rsidP="007B5DFB">
      <w:pPr>
        <w:pStyle w:val="ListParagraph"/>
        <w:numPr>
          <w:ilvl w:val="0"/>
          <w:numId w:val="2"/>
        </w:numPr>
        <w:spacing w:after="0"/>
        <w:rPr>
          <w:rFonts w:ascii="Garamond" w:hAnsi="Garamond"/>
          <w:b/>
          <w:sz w:val="24"/>
          <w:szCs w:val="24"/>
        </w:rPr>
      </w:pPr>
      <w:r w:rsidRPr="00234440">
        <w:rPr>
          <w:rFonts w:ascii="Garamond" w:hAnsi="Garamond"/>
          <w:sz w:val="24"/>
          <w:szCs w:val="24"/>
        </w:rPr>
        <w:t>Although it is often the very first part of your PREWRITING for an essay, the thesis actually should not come until the last sentence of your introduction.  It’s very important to remember that before you get into the body of your paper, you have to give your reader “the map.”</w:t>
      </w:r>
    </w:p>
    <w:p w:rsidR="007B5DFB" w:rsidRPr="00234440" w:rsidRDefault="007B5DFB" w:rsidP="007B5DFB">
      <w:pPr>
        <w:spacing w:after="0"/>
        <w:ind w:left="360"/>
        <w:rPr>
          <w:rFonts w:ascii="Garamond" w:hAnsi="Garamond"/>
          <w:b/>
          <w:sz w:val="24"/>
          <w:szCs w:val="24"/>
        </w:rPr>
      </w:pPr>
    </w:p>
    <w:p w:rsidR="007B5DFB" w:rsidRPr="00234440" w:rsidRDefault="007B5DFB" w:rsidP="007B5DFB">
      <w:pPr>
        <w:spacing w:after="0"/>
        <w:rPr>
          <w:rFonts w:ascii="Garamond" w:hAnsi="Garamond"/>
          <w:sz w:val="24"/>
          <w:szCs w:val="24"/>
        </w:rPr>
      </w:pPr>
      <w:r w:rsidRPr="00234440">
        <w:rPr>
          <w:rFonts w:ascii="Garamond" w:hAnsi="Garamond"/>
          <w:b/>
          <w:sz w:val="24"/>
          <w:szCs w:val="24"/>
        </w:rPr>
        <w:t>What the thesis should say:</w:t>
      </w:r>
    </w:p>
    <w:p w:rsidR="007B5DFB" w:rsidRPr="00234440" w:rsidRDefault="007B5DFB" w:rsidP="007B5DFB">
      <w:pPr>
        <w:pStyle w:val="ListParagraph"/>
        <w:numPr>
          <w:ilvl w:val="0"/>
          <w:numId w:val="2"/>
        </w:numPr>
        <w:spacing w:after="0"/>
        <w:rPr>
          <w:rFonts w:ascii="Garamond" w:hAnsi="Garamond"/>
          <w:sz w:val="24"/>
          <w:szCs w:val="24"/>
        </w:rPr>
      </w:pPr>
      <w:r w:rsidRPr="00234440">
        <w:rPr>
          <w:rFonts w:ascii="Garamond" w:hAnsi="Garamond"/>
          <w:sz w:val="24"/>
          <w:szCs w:val="24"/>
        </w:rPr>
        <w:t>Very clearly, the thesis should answer the writing prompt using key words and phrases from the prompt to ensure that the writer is following the assignment.</w:t>
      </w:r>
    </w:p>
    <w:p w:rsidR="007B5DFB" w:rsidRPr="00234440" w:rsidRDefault="007B5DFB" w:rsidP="007B5DFB">
      <w:pPr>
        <w:pStyle w:val="ListParagraph"/>
        <w:numPr>
          <w:ilvl w:val="0"/>
          <w:numId w:val="2"/>
        </w:numPr>
        <w:spacing w:after="0"/>
        <w:rPr>
          <w:rFonts w:ascii="Garamond" w:hAnsi="Garamond"/>
          <w:sz w:val="24"/>
          <w:szCs w:val="24"/>
        </w:rPr>
      </w:pPr>
      <w:r w:rsidRPr="00234440">
        <w:rPr>
          <w:rFonts w:ascii="Garamond" w:hAnsi="Garamond"/>
          <w:sz w:val="24"/>
          <w:szCs w:val="24"/>
        </w:rPr>
        <w:t>A thesis has TWO IMPORTANT PARTS: The WHAT (topic) and the WHY (reason or reasons).</w:t>
      </w:r>
    </w:p>
    <w:p w:rsidR="007B5DFB" w:rsidRPr="00234440" w:rsidRDefault="007B5DFB" w:rsidP="007B5DFB">
      <w:pPr>
        <w:pStyle w:val="ListParagraph"/>
        <w:numPr>
          <w:ilvl w:val="0"/>
          <w:numId w:val="2"/>
        </w:numPr>
        <w:spacing w:after="0"/>
        <w:rPr>
          <w:rFonts w:ascii="Garamond" w:hAnsi="Garamond"/>
          <w:sz w:val="24"/>
          <w:szCs w:val="24"/>
        </w:rPr>
      </w:pPr>
      <w:r w:rsidRPr="00234440">
        <w:rPr>
          <w:rFonts w:ascii="Garamond" w:hAnsi="Garamond"/>
          <w:sz w:val="24"/>
          <w:szCs w:val="24"/>
        </w:rPr>
        <w:t>You want to avoid a thesis being too listy.  This gives away too much information.  You don’t want your paper to be too predictable (just as you don’t want to walk into a movie and know the ending before you find your seat).</w:t>
      </w:r>
    </w:p>
    <w:p w:rsidR="007B5DFB" w:rsidRPr="00234440" w:rsidRDefault="007B5DFB" w:rsidP="007B5DFB">
      <w:pPr>
        <w:spacing w:after="0"/>
        <w:ind w:left="360"/>
        <w:rPr>
          <w:rFonts w:ascii="Garamond" w:hAnsi="Garamond"/>
          <w:sz w:val="23"/>
          <w:szCs w:val="23"/>
        </w:rPr>
      </w:pPr>
    </w:p>
    <w:p w:rsidR="007B5DFB" w:rsidRPr="00234440" w:rsidRDefault="007B5DFB" w:rsidP="007B5DFB">
      <w:pPr>
        <w:spacing w:after="0"/>
        <w:ind w:left="360"/>
        <w:rPr>
          <w:rFonts w:ascii="Garamond" w:hAnsi="Garamond"/>
          <w:sz w:val="23"/>
          <w:szCs w:val="23"/>
        </w:rPr>
      </w:pPr>
      <w:r w:rsidRPr="00234440">
        <w:rPr>
          <w:rFonts w:ascii="Garamond" w:hAnsi="Garamond"/>
          <w:noProof/>
          <w:sz w:val="23"/>
          <w:szCs w:val="23"/>
        </w:rPr>
        <mc:AlternateContent>
          <mc:Choice Requires="wps">
            <w:drawing>
              <wp:anchor distT="0" distB="0" distL="114300" distR="114300" simplePos="0" relativeHeight="251659264" behindDoc="0" locked="0" layoutInCell="1" allowOverlap="1" wp14:anchorId="5966A0D4" wp14:editId="5134BB7B">
                <wp:simplePos x="0" y="0"/>
                <wp:positionH relativeFrom="column">
                  <wp:align>center</wp:align>
                </wp:positionH>
                <wp:positionV relativeFrom="paragraph">
                  <wp:posOffset>0</wp:posOffset>
                </wp:positionV>
                <wp:extent cx="63817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3985"/>
                        </a:xfrm>
                        <a:prstGeom prst="rect">
                          <a:avLst/>
                        </a:prstGeom>
                        <a:solidFill>
                          <a:srgbClr val="FFFFFF"/>
                        </a:solidFill>
                        <a:ln w="9525">
                          <a:solidFill>
                            <a:srgbClr val="000000"/>
                          </a:solidFill>
                          <a:miter lim="800000"/>
                          <a:headEnd/>
                          <a:tailEnd/>
                        </a:ln>
                      </wps:spPr>
                      <wps:txbx>
                        <w:txbxContent>
                          <w:p w:rsidR="007B5DFB" w:rsidRPr="00234440" w:rsidRDefault="007B5DFB" w:rsidP="007B5DFB">
                            <w:pPr>
                              <w:rPr>
                                <w:rFonts w:ascii="Garamond" w:hAnsi="Garamond"/>
                                <w:b/>
                              </w:rPr>
                            </w:pPr>
                            <w:r w:rsidRPr="00234440">
                              <w:rPr>
                                <w:rFonts w:ascii="Garamond" w:hAnsi="Garamond"/>
                                <w:b/>
                              </w:rPr>
                              <w:t>Let’s try it!</w:t>
                            </w:r>
                          </w:p>
                          <w:p w:rsidR="007B5DFB" w:rsidRPr="00234440" w:rsidRDefault="007B5DFB" w:rsidP="007B5DFB">
                            <w:pPr>
                              <w:rPr>
                                <w:rFonts w:ascii="Garamond" w:hAnsi="Garamond"/>
                              </w:rPr>
                            </w:pPr>
                            <w:r w:rsidRPr="00234440">
                              <w:rPr>
                                <w:rFonts w:ascii="Garamond" w:hAnsi="Garamond"/>
                              </w:rPr>
                              <w:t>Consider the following writing prompt:</w:t>
                            </w:r>
                            <w:r>
                              <w:rPr>
                                <w:rFonts w:ascii="Garamond" w:hAnsi="Garamond"/>
                              </w:rPr>
                              <w:t xml:space="preserve"> How is technology in Montag’s world different and/or similar to what we experience today</w:t>
                            </w:r>
                            <w:r w:rsidRPr="00234440">
                              <w:rPr>
                                <w:rFonts w:ascii="Garamond" w:hAnsi="Garamond"/>
                              </w:rPr>
                              <w:t>?</w:t>
                            </w:r>
                          </w:p>
                          <w:p w:rsidR="007B5DFB" w:rsidRPr="00234440" w:rsidRDefault="007B5DFB" w:rsidP="007B5DFB">
                            <w:pPr>
                              <w:rPr>
                                <w:rFonts w:ascii="Garamond" w:hAnsi="Garamond"/>
                              </w:rPr>
                            </w:pPr>
                            <w:r w:rsidRPr="00234440">
                              <w:rPr>
                                <w:rFonts w:ascii="Garamond" w:hAnsi="Garamond"/>
                              </w:rPr>
                              <w:t>Here are three attempts at thesis statements to answer the prompt.  Given the information at the top of this paper, rank the thesis statements from 1 (being best) to 3 (being worst):</w:t>
                            </w:r>
                          </w:p>
                          <w:p w:rsidR="007B5DFB" w:rsidRPr="00234440" w:rsidRDefault="007B5DFB" w:rsidP="007B5DFB">
                            <w:pPr>
                              <w:rPr>
                                <w:rFonts w:ascii="Garamond" w:hAnsi="Garamond"/>
                              </w:rPr>
                            </w:pPr>
                            <w:r w:rsidRPr="00234440">
                              <w:rPr>
                                <w:rFonts w:ascii="Garamond" w:hAnsi="Garamond"/>
                              </w:rPr>
                              <w:t xml:space="preserve">____  </w:t>
                            </w:r>
                            <w:r>
                              <w:rPr>
                                <w:rFonts w:ascii="Garamond" w:hAnsi="Garamond"/>
                              </w:rPr>
                              <w:t>Technology today is comparable to Montag’s world because in both it helps and hinders communication</w:t>
                            </w:r>
                            <w:r w:rsidRPr="00234440">
                              <w:rPr>
                                <w:rFonts w:ascii="Garamond" w:hAnsi="Garamond"/>
                              </w:rPr>
                              <w:t xml:space="preserve">. </w:t>
                            </w:r>
                          </w:p>
                          <w:p w:rsidR="007B5DFB" w:rsidRPr="00234440" w:rsidRDefault="007B5DFB" w:rsidP="007B5DFB">
                            <w:pPr>
                              <w:rPr>
                                <w:rFonts w:ascii="Garamond" w:hAnsi="Garamond"/>
                              </w:rPr>
                            </w:pPr>
                            <w:r w:rsidRPr="00234440">
                              <w:rPr>
                                <w:rFonts w:ascii="Garamond" w:hAnsi="Garamond"/>
                              </w:rPr>
                              <w:t xml:space="preserve">____  </w:t>
                            </w:r>
                            <w:r>
                              <w:rPr>
                                <w:rFonts w:ascii="Garamond" w:hAnsi="Garamond"/>
                              </w:rPr>
                              <w:t xml:space="preserve">Technology today is similar and different to Montag’s world. </w:t>
                            </w:r>
                          </w:p>
                          <w:p w:rsidR="007B5DFB" w:rsidRPr="00234440" w:rsidRDefault="007B5DFB" w:rsidP="007B5DFB">
                            <w:pPr>
                              <w:rPr>
                                <w:rFonts w:ascii="Garamond" w:hAnsi="Garamond"/>
                              </w:rPr>
                            </w:pPr>
                            <w:r w:rsidRPr="00234440">
                              <w:rPr>
                                <w:rFonts w:ascii="Garamond" w:hAnsi="Garamond"/>
                              </w:rPr>
                              <w:t xml:space="preserve">____  </w:t>
                            </w:r>
                            <w:r>
                              <w:rPr>
                                <w:rFonts w:ascii="Garamond" w:hAnsi="Garamond"/>
                              </w:rPr>
                              <w:t>Technology today is comparable to Montag’s world particularly Bluetooth, X-box Kinect, and Smart Phones</w:t>
                            </w:r>
                            <w:r w:rsidRPr="00234440">
                              <w:rPr>
                                <w:rFonts w:ascii="Garamond" w:hAnsi="Garamond"/>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0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">
                <v:textbox style="mso-fit-shape-to-text:t">
                  <w:txbxContent>
                    <w:p w:rsidR="007B5DFB" w:rsidRPr="00234440" w:rsidRDefault="007B5DFB" w:rsidP="007B5DFB">
                      <w:pPr>
                        <w:rPr>
                          <w:rFonts w:ascii="Garamond" w:hAnsi="Garamond"/>
                          <w:b/>
                        </w:rPr>
                      </w:pPr>
                      <w:r w:rsidRPr="00234440">
                        <w:rPr>
                          <w:rFonts w:ascii="Garamond" w:hAnsi="Garamond"/>
                          <w:b/>
                        </w:rPr>
                        <w:t>Let’s try it!</w:t>
                      </w:r>
                    </w:p>
                    <w:p w:rsidR="007B5DFB" w:rsidRPr="00234440" w:rsidRDefault="007B5DFB" w:rsidP="007B5DFB">
                      <w:pPr>
                        <w:rPr>
                          <w:rFonts w:ascii="Garamond" w:hAnsi="Garamond"/>
                        </w:rPr>
                      </w:pPr>
                      <w:r w:rsidRPr="00234440">
                        <w:rPr>
                          <w:rFonts w:ascii="Garamond" w:hAnsi="Garamond"/>
                        </w:rPr>
                        <w:t>Consider the following writing prompt:</w:t>
                      </w:r>
                      <w:r>
                        <w:rPr>
                          <w:rFonts w:ascii="Garamond" w:hAnsi="Garamond"/>
                        </w:rPr>
                        <w:t xml:space="preserve"> How is technology in </w:t>
                      </w:r>
                      <w:proofErr w:type="spellStart"/>
                      <w:r>
                        <w:rPr>
                          <w:rFonts w:ascii="Garamond" w:hAnsi="Garamond"/>
                        </w:rPr>
                        <w:t>Montag’s</w:t>
                      </w:r>
                      <w:proofErr w:type="spellEnd"/>
                      <w:r>
                        <w:rPr>
                          <w:rFonts w:ascii="Garamond" w:hAnsi="Garamond"/>
                        </w:rPr>
                        <w:t xml:space="preserve"> world different and/or similar to what we experience today</w:t>
                      </w:r>
                      <w:r w:rsidRPr="00234440">
                        <w:rPr>
                          <w:rFonts w:ascii="Garamond" w:hAnsi="Garamond"/>
                        </w:rPr>
                        <w:t>?</w:t>
                      </w:r>
                    </w:p>
                    <w:p w:rsidR="007B5DFB" w:rsidRPr="00234440" w:rsidRDefault="007B5DFB" w:rsidP="007B5DFB">
                      <w:pPr>
                        <w:rPr>
                          <w:rFonts w:ascii="Garamond" w:hAnsi="Garamond"/>
                        </w:rPr>
                      </w:pPr>
                      <w:r w:rsidRPr="00234440">
                        <w:rPr>
                          <w:rFonts w:ascii="Garamond" w:hAnsi="Garamond"/>
                        </w:rPr>
                        <w:t>Here are three attempts at thesis statements to answer the prompt.  Given the information at the top of this paper, rank the thesis statements from 1 (being best) to 3 (being worst):</w:t>
                      </w:r>
                    </w:p>
                    <w:p w:rsidR="007B5DFB" w:rsidRPr="00234440" w:rsidRDefault="007B5DFB" w:rsidP="007B5DFB">
                      <w:pPr>
                        <w:rPr>
                          <w:rFonts w:ascii="Garamond" w:hAnsi="Garamond"/>
                        </w:rPr>
                      </w:pPr>
                      <w:r w:rsidRPr="00234440">
                        <w:rPr>
                          <w:rFonts w:ascii="Garamond" w:hAnsi="Garamond"/>
                        </w:rPr>
                        <w:t>___</w:t>
                      </w:r>
                      <w:proofErr w:type="gramStart"/>
                      <w:r w:rsidRPr="00234440">
                        <w:rPr>
                          <w:rFonts w:ascii="Garamond" w:hAnsi="Garamond"/>
                        </w:rPr>
                        <w:t xml:space="preserve">_  </w:t>
                      </w:r>
                      <w:r>
                        <w:rPr>
                          <w:rFonts w:ascii="Garamond" w:hAnsi="Garamond"/>
                        </w:rPr>
                        <w:t>Technology</w:t>
                      </w:r>
                      <w:proofErr w:type="gramEnd"/>
                      <w:r>
                        <w:rPr>
                          <w:rFonts w:ascii="Garamond" w:hAnsi="Garamond"/>
                        </w:rPr>
                        <w:t xml:space="preserve"> today is comparable to </w:t>
                      </w:r>
                      <w:proofErr w:type="spellStart"/>
                      <w:r>
                        <w:rPr>
                          <w:rFonts w:ascii="Garamond" w:hAnsi="Garamond"/>
                        </w:rPr>
                        <w:t>Montag’s</w:t>
                      </w:r>
                      <w:proofErr w:type="spellEnd"/>
                      <w:r>
                        <w:rPr>
                          <w:rFonts w:ascii="Garamond" w:hAnsi="Garamond"/>
                        </w:rPr>
                        <w:t xml:space="preserve"> world because in both it helps and hinders communication</w:t>
                      </w:r>
                      <w:r w:rsidRPr="00234440">
                        <w:rPr>
                          <w:rFonts w:ascii="Garamond" w:hAnsi="Garamond"/>
                        </w:rPr>
                        <w:t xml:space="preserve">. </w:t>
                      </w:r>
                    </w:p>
                    <w:p w:rsidR="007B5DFB" w:rsidRPr="00234440" w:rsidRDefault="007B5DFB" w:rsidP="007B5DFB">
                      <w:pPr>
                        <w:rPr>
                          <w:rFonts w:ascii="Garamond" w:hAnsi="Garamond"/>
                        </w:rPr>
                      </w:pPr>
                      <w:r w:rsidRPr="00234440">
                        <w:rPr>
                          <w:rFonts w:ascii="Garamond" w:hAnsi="Garamond"/>
                        </w:rPr>
                        <w:t>___</w:t>
                      </w:r>
                      <w:proofErr w:type="gramStart"/>
                      <w:r w:rsidRPr="00234440">
                        <w:rPr>
                          <w:rFonts w:ascii="Garamond" w:hAnsi="Garamond"/>
                        </w:rPr>
                        <w:t xml:space="preserve">_  </w:t>
                      </w:r>
                      <w:r>
                        <w:rPr>
                          <w:rFonts w:ascii="Garamond" w:hAnsi="Garamond"/>
                        </w:rPr>
                        <w:t>Technology</w:t>
                      </w:r>
                      <w:proofErr w:type="gramEnd"/>
                      <w:r>
                        <w:rPr>
                          <w:rFonts w:ascii="Garamond" w:hAnsi="Garamond"/>
                        </w:rPr>
                        <w:t xml:space="preserve"> today is similar and different to </w:t>
                      </w:r>
                      <w:proofErr w:type="spellStart"/>
                      <w:r>
                        <w:rPr>
                          <w:rFonts w:ascii="Garamond" w:hAnsi="Garamond"/>
                        </w:rPr>
                        <w:t>Montag’s</w:t>
                      </w:r>
                      <w:proofErr w:type="spellEnd"/>
                      <w:r>
                        <w:rPr>
                          <w:rFonts w:ascii="Garamond" w:hAnsi="Garamond"/>
                        </w:rPr>
                        <w:t xml:space="preserve"> world. </w:t>
                      </w:r>
                    </w:p>
                    <w:p w:rsidR="007B5DFB" w:rsidRPr="00234440" w:rsidRDefault="007B5DFB" w:rsidP="007B5DFB">
                      <w:pPr>
                        <w:rPr>
                          <w:rFonts w:ascii="Garamond" w:hAnsi="Garamond"/>
                        </w:rPr>
                      </w:pPr>
                      <w:r w:rsidRPr="00234440">
                        <w:rPr>
                          <w:rFonts w:ascii="Garamond" w:hAnsi="Garamond"/>
                        </w:rPr>
                        <w:t>___</w:t>
                      </w:r>
                      <w:proofErr w:type="gramStart"/>
                      <w:r w:rsidRPr="00234440">
                        <w:rPr>
                          <w:rFonts w:ascii="Garamond" w:hAnsi="Garamond"/>
                        </w:rPr>
                        <w:t xml:space="preserve">_  </w:t>
                      </w:r>
                      <w:r>
                        <w:rPr>
                          <w:rFonts w:ascii="Garamond" w:hAnsi="Garamond"/>
                        </w:rPr>
                        <w:t>Technology</w:t>
                      </w:r>
                      <w:proofErr w:type="gramEnd"/>
                      <w:r>
                        <w:rPr>
                          <w:rFonts w:ascii="Garamond" w:hAnsi="Garamond"/>
                        </w:rPr>
                        <w:t xml:space="preserve"> today is comparable to </w:t>
                      </w:r>
                      <w:proofErr w:type="spellStart"/>
                      <w:r>
                        <w:rPr>
                          <w:rFonts w:ascii="Garamond" w:hAnsi="Garamond"/>
                        </w:rPr>
                        <w:t>Montag’s</w:t>
                      </w:r>
                      <w:proofErr w:type="spellEnd"/>
                      <w:r>
                        <w:rPr>
                          <w:rFonts w:ascii="Garamond" w:hAnsi="Garamond"/>
                        </w:rPr>
                        <w:t xml:space="preserve"> world particularly Bluetooth, X-box Kinect, and Smart Phones</w:t>
                      </w:r>
                      <w:r w:rsidRPr="00234440">
                        <w:rPr>
                          <w:rFonts w:ascii="Garamond" w:hAnsi="Garamond"/>
                        </w:rPr>
                        <w:t>.</w:t>
                      </w:r>
                    </w:p>
                  </w:txbxContent>
                </v:textbox>
              </v:shape>
            </w:pict>
          </mc:Fallback>
        </mc:AlternateContent>
      </w:r>
    </w:p>
    <w:p w:rsidR="007B5DFB" w:rsidRPr="00234440" w:rsidRDefault="007B5DFB" w:rsidP="007B5DFB">
      <w:pPr>
        <w:spacing w:after="0"/>
        <w:rPr>
          <w:rFonts w:ascii="Garamond" w:hAnsi="Garamond"/>
          <w:sz w:val="23"/>
          <w:szCs w:val="23"/>
        </w:rPr>
      </w:pPr>
    </w:p>
    <w:p w:rsidR="007B5DFB" w:rsidRPr="00234440" w:rsidRDefault="007B5DFB" w:rsidP="007B5DFB">
      <w:pPr>
        <w:spacing w:after="0"/>
        <w:rPr>
          <w:rFonts w:ascii="Garamond" w:hAnsi="Garamond"/>
          <w:sz w:val="23"/>
          <w:szCs w:val="23"/>
        </w:rPr>
      </w:pPr>
    </w:p>
    <w:p w:rsidR="007B5DFB" w:rsidRPr="00234440" w:rsidRDefault="007B5DFB" w:rsidP="007B5DFB">
      <w:pPr>
        <w:spacing w:after="0"/>
        <w:rPr>
          <w:rFonts w:ascii="Garamond" w:hAnsi="Garamond"/>
          <w:sz w:val="23"/>
          <w:szCs w:val="23"/>
        </w:rPr>
      </w:pPr>
    </w:p>
    <w:p w:rsidR="007B5DFB" w:rsidRPr="00234440" w:rsidRDefault="007B5DFB" w:rsidP="007B5DFB">
      <w:pPr>
        <w:spacing w:after="0"/>
        <w:rPr>
          <w:rFonts w:ascii="Garamond" w:hAnsi="Garamond"/>
          <w:sz w:val="23"/>
          <w:szCs w:val="23"/>
        </w:rPr>
      </w:pPr>
    </w:p>
    <w:p w:rsidR="007B5DFB" w:rsidRDefault="007B5DFB" w:rsidP="007B5DFB">
      <w:pPr>
        <w:spacing w:after="0" w:line="240" w:lineRule="auto"/>
        <w:rPr>
          <w:rFonts w:ascii="Garamond" w:hAnsi="Garamond"/>
          <w:sz w:val="23"/>
          <w:szCs w:val="23"/>
        </w:rPr>
      </w:pPr>
    </w:p>
    <w:p w:rsidR="007B5DFB" w:rsidRDefault="007B5DFB" w:rsidP="007B5DFB">
      <w:pPr>
        <w:spacing w:after="0" w:line="240" w:lineRule="auto"/>
        <w:rPr>
          <w:rFonts w:ascii="Garamond" w:hAnsi="Garamond"/>
          <w:sz w:val="23"/>
          <w:szCs w:val="23"/>
        </w:rPr>
      </w:pPr>
    </w:p>
    <w:p w:rsidR="007B5DFB" w:rsidRDefault="007B5DFB" w:rsidP="007B5DFB">
      <w:pPr>
        <w:pBdr>
          <w:bottom w:val="single" w:sz="12" w:space="15" w:color="auto"/>
        </w:pBdr>
        <w:spacing w:after="0"/>
        <w:rPr>
          <w:rFonts w:ascii="Garamond" w:hAnsi="Garamond"/>
          <w:sz w:val="23"/>
          <w:szCs w:val="23"/>
        </w:rPr>
      </w:pPr>
    </w:p>
    <w:p w:rsidR="007B5DFB" w:rsidRDefault="007B5DFB" w:rsidP="007B5DFB">
      <w:pPr>
        <w:pBdr>
          <w:bottom w:val="single" w:sz="12" w:space="15" w:color="auto"/>
        </w:pBdr>
        <w:spacing w:after="0"/>
        <w:rPr>
          <w:rFonts w:ascii="Garamond" w:hAnsi="Garamond"/>
          <w:sz w:val="23"/>
          <w:szCs w:val="23"/>
        </w:rPr>
      </w:pPr>
    </w:p>
    <w:p w:rsidR="007B5DFB" w:rsidRDefault="007B5DFB" w:rsidP="007B5DFB">
      <w:pPr>
        <w:pBdr>
          <w:bottom w:val="single" w:sz="12" w:space="15" w:color="auto"/>
        </w:pBdr>
        <w:spacing w:after="0"/>
        <w:rPr>
          <w:rFonts w:ascii="Garamond" w:hAnsi="Garamond"/>
          <w:sz w:val="23"/>
          <w:szCs w:val="23"/>
        </w:rPr>
      </w:pPr>
    </w:p>
    <w:p w:rsidR="007B5DFB" w:rsidRDefault="007B5DFB" w:rsidP="007B5DFB">
      <w:pPr>
        <w:pBdr>
          <w:bottom w:val="single" w:sz="12" w:space="15" w:color="auto"/>
        </w:pBdr>
        <w:spacing w:after="0"/>
        <w:rPr>
          <w:rFonts w:ascii="Garamond" w:hAnsi="Garamond"/>
          <w:sz w:val="23"/>
          <w:szCs w:val="23"/>
        </w:rPr>
      </w:pPr>
    </w:p>
    <w:p w:rsidR="007B5DFB" w:rsidRDefault="007B5DFB" w:rsidP="007B5DFB">
      <w:pPr>
        <w:pBdr>
          <w:bottom w:val="single" w:sz="12" w:space="15" w:color="auto"/>
        </w:pBdr>
        <w:spacing w:after="0"/>
        <w:rPr>
          <w:rFonts w:ascii="Garamond" w:hAnsi="Garamond"/>
          <w:sz w:val="23"/>
          <w:szCs w:val="23"/>
        </w:rPr>
      </w:pPr>
    </w:p>
    <w:p w:rsidR="007B5DFB" w:rsidRDefault="007B5DFB" w:rsidP="007B5DFB">
      <w:pPr>
        <w:pBdr>
          <w:bottom w:val="single" w:sz="12" w:space="15" w:color="auto"/>
        </w:pBdr>
        <w:spacing w:after="0"/>
        <w:rPr>
          <w:rFonts w:ascii="Garamond" w:hAnsi="Garamond"/>
          <w:sz w:val="23"/>
          <w:szCs w:val="23"/>
        </w:rPr>
      </w:pPr>
    </w:p>
    <w:p w:rsidR="007B5DFB" w:rsidRDefault="007B5DFB" w:rsidP="007B5DFB">
      <w:pPr>
        <w:pBdr>
          <w:bottom w:val="single" w:sz="12" w:space="15" w:color="auto"/>
        </w:pBdr>
        <w:spacing w:after="0"/>
        <w:rPr>
          <w:rFonts w:ascii="Garamond" w:hAnsi="Garamond"/>
          <w:sz w:val="23"/>
          <w:szCs w:val="23"/>
        </w:rPr>
      </w:pPr>
    </w:p>
    <w:p w:rsidR="007B5DFB" w:rsidRDefault="007B5DFB" w:rsidP="007B5DFB">
      <w:pPr>
        <w:pBdr>
          <w:bottom w:val="single" w:sz="12" w:space="15" w:color="auto"/>
        </w:pBdr>
        <w:spacing w:after="0"/>
        <w:rPr>
          <w:rFonts w:ascii="Garamond" w:hAnsi="Garamond"/>
          <w:sz w:val="23"/>
          <w:szCs w:val="23"/>
        </w:rPr>
      </w:pPr>
    </w:p>
    <w:p w:rsidR="007B5DFB" w:rsidRPr="00234440" w:rsidRDefault="007B5DFB" w:rsidP="007B5DFB">
      <w:pPr>
        <w:pBdr>
          <w:bottom w:val="single" w:sz="12" w:space="15" w:color="auto"/>
        </w:pBdr>
        <w:spacing w:after="0"/>
        <w:rPr>
          <w:rFonts w:ascii="Garamond" w:hAnsi="Garamond"/>
          <w:i/>
          <w:sz w:val="24"/>
          <w:szCs w:val="24"/>
        </w:rPr>
      </w:pPr>
      <w:r w:rsidRPr="00234440">
        <w:rPr>
          <w:rFonts w:ascii="Garamond" w:hAnsi="Garamond"/>
          <w:sz w:val="24"/>
          <w:szCs w:val="24"/>
        </w:rPr>
        <w:t xml:space="preserve">After discussing the above, you can now try to formulate a thesis statement of your own, based on our current writing prompt.  </w:t>
      </w:r>
      <w:r w:rsidRPr="00234440">
        <w:rPr>
          <w:rFonts w:ascii="Garamond" w:hAnsi="Garamond"/>
          <w:b/>
          <w:sz w:val="24"/>
          <w:szCs w:val="24"/>
        </w:rPr>
        <w:t xml:space="preserve">Once you have your thesis, show your teacher to get it approved.  </w:t>
      </w:r>
      <w:r w:rsidRPr="00234440">
        <w:rPr>
          <w:rFonts w:ascii="Garamond" w:hAnsi="Garamond"/>
          <w:i/>
          <w:sz w:val="24"/>
          <w:szCs w:val="24"/>
        </w:rPr>
        <w:t>Remember, just like any aspect of writing, you may need to revise your thesis a couple of times in order to get it right.</w:t>
      </w:r>
    </w:p>
    <w:p w:rsidR="007B5DFB" w:rsidRDefault="007B5DFB" w:rsidP="007B5DFB">
      <w:pPr>
        <w:pBdr>
          <w:bottom w:val="single" w:sz="12" w:space="1" w:color="auto"/>
        </w:pBdr>
        <w:spacing w:after="0"/>
        <w:rPr>
          <w:rFonts w:ascii="Garamond" w:hAnsi="Garamond"/>
          <w:i/>
          <w:sz w:val="23"/>
          <w:szCs w:val="23"/>
        </w:rPr>
      </w:pPr>
    </w:p>
    <w:p w:rsidR="00457849" w:rsidRDefault="00457849"/>
    <w:p w:rsidR="007B5DFB" w:rsidRPr="007B5DFB" w:rsidRDefault="007B5DFB">
      <w:pPr>
        <w:rPr>
          <w:rFonts w:ascii="Garamond" w:hAnsi="Garamond"/>
          <w:sz w:val="24"/>
          <w:szCs w:val="24"/>
        </w:rPr>
      </w:pPr>
      <w:r w:rsidRPr="007B5DFB">
        <w:rPr>
          <w:rFonts w:ascii="Garamond" w:hAnsi="Garamond"/>
          <w:sz w:val="24"/>
          <w:szCs w:val="24"/>
        </w:rPr>
        <w:lastRenderedPageBreak/>
        <w:t>Experiment with Essay Leads</w:t>
      </w:r>
    </w:p>
    <w:p w:rsidR="007B5DFB" w:rsidRPr="007B5DFB" w:rsidRDefault="007B5DFB">
      <w:pPr>
        <w:rPr>
          <w:rFonts w:ascii="Garamond" w:hAnsi="Garamond"/>
          <w:sz w:val="24"/>
          <w:szCs w:val="24"/>
        </w:rPr>
      </w:pPr>
      <w:r w:rsidRPr="007B5DFB">
        <w:rPr>
          <w:rFonts w:ascii="Garamond" w:hAnsi="Garamond"/>
          <w:sz w:val="24"/>
          <w:szCs w:val="24"/>
        </w:rPr>
        <w:t>Renowned writing teacher Donald Murray suggested to a group of teachers at a writing conference, “I never proceed without an opening that I think will produce a good piece of writing.  That’s the only never in my toolbox.”</w:t>
      </w:r>
    </w:p>
    <w:p w:rsidR="007B5DFB" w:rsidRPr="007B5DFB" w:rsidRDefault="007B5DFB">
      <w:pPr>
        <w:rPr>
          <w:rFonts w:ascii="Garamond" w:hAnsi="Garamond"/>
          <w:sz w:val="24"/>
          <w:szCs w:val="24"/>
        </w:rPr>
      </w:pPr>
      <w:r w:rsidRPr="007B5DFB">
        <w:rPr>
          <w:rFonts w:ascii="Garamond" w:hAnsi="Garamond"/>
          <w:b/>
          <w:sz w:val="24"/>
          <w:szCs w:val="24"/>
        </w:rPr>
        <w:t>Some leads to try:</w:t>
      </w:r>
    </w:p>
    <w:p w:rsidR="007B5DFB" w:rsidRPr="007B5DFB" w:rsidRDefault="007B5DFB" w:rsidP="007B5DFB">
      <w:pPr>
        <w:pStyle w:val="ListParagraph"/>
        <w:numPr>
          <w:ilvl w:val="0"/>
          <w:numId w:val="3"/>
        </w:numPr>
        <w:rPr>
          <w:rFonts w:ascii="Garamond" w:hAnsi="Garamond"/>
          <w:sz w:val="24"/>
          <w:szCs w:val="24"/>
        </w:rPr>
      </w:pPr>
      <w:r w:rsidRPr="007B5DFB">
        <w:rPr>
          <w:rFonts w:ascii="Garamond" w:hAnsi="Garamond"/>
          <w:sz w:val="24"/>
          <w:szCs w:val="24"/>
        </w:rPr>
        <w:t>Anecdote: a brief story that captures the essence of the issue or situation</w:t>
      </w:r>
    </w:p>
    <w:p w:rsidR="007B5DFB" w:rsidRPr="007B5DFB" w:rsidRDefault="007B5DFB" w:rsidP="007B5DFB">
      <w:pPr>
        <w:pStyle w:val="ListParagraph"/>
        <w:numPr>
          <w:ilvl w:val="0"/>
          <w:numId w:val="3"/>
        </w:numPr>
        <w:rPr>
          <w:rFonts w:ascii="Garamond" w:hAnsi="Garamond"/>
          <w:sz w:val="24"/>
          <w:szCs w:val="24"/>
        </w:rPr>
      </w:pPr>
      <w:r w:rsidRPr="007B5DFB">
        <w:rPr>
          <w:rFonts w:ascii="Garamond" w:hAnsi="Garamond"/>
          <w:sz w:val="24"/>
          <w:szCs w:val="24"/>
        </w:rPr>
        <w:t>Quotation: a voice not your own that speaks to or exemplifies the problem or issue (Make sure you know who the person is and include why they are an expert-see Donald Murray quote above).</w:t>
      </w:r>
    </w:p>
    <w:p w:rsidR="007B5DFB" w:rsidRPr="007B5DFB" w:rsidRDefault="007B5DFB" w:rsidP="007B5DFB">
      <w:pPr>
        <w:pStyle w:val="ListParagraph"/>
        <w:numPr>
          <w:ilvl w:val="0"/>
          <w:numId w:val="3"/>
        </w:numPr>
        <w:rPr>
          <w:rFonts w:ascii="Garamond" w:hAnsi="Garamond"/>
          <w:sz w:val="24"/>
          <w:szCs w:val="24"/>
        </w:rPr>
      </w:pPr>
      <w:r w:rsidRPr="007B5DFB">
        <w:rPr>
          <w:rFonts w:ascii="Garamond" w:hAnsi="Garamond"/>
          <w:sz w:val="24"/>
          <w:szCs w:val="24"/>
        </w:rPr>
        <w:t>News: the writer gives the reader the who-what-where-when-why-how of a situation or issue, emphasizing why this is important</w:t>
      </w:r>
    </w:p>
    <w:p w:rsidR="007B5DFB" w:rsidRPr="007B5DFB" w:rsidRDefault="007B5DFB" w:rsidP="007B5DFB">
      <w:pPr>
        <w:pStyle w:val="ListParagraph"/>
        <w:numPr>
          <w:ilvl w:val="0"/>
          <w:numId w:val="3"/>
        </w:numPr>
        <w:rPr>
          <w:rFonts w:ascii="Garamond" w:hAnsi="Garamond"/>
          <w:sz w:val="24"/>
          <w:szCs w:val="24"/>
        </w:rPr>
      </w:pPr>
      <w:r w:rsidRPr="007B5DFB">
        <w:rPr>
          <w:rFonts w:ascii="Garamond" w:hAnsi="Garamond"/>
          <w:sz w:val="24"/>
          <w:szCs w:val="24"/>
        </w:rPr>
        <w:t xml:space="preserve">Background: the writer </w:t>
      </w:r>
      <w:r w:rsidR="00A13868">
        <w:rPr>
          <w:rFonts w:ascii="Garamond" w:hAnsi="Garamond"/>
          <w:sz w:val="24"/>
          <w:szCs w:val="24"/>
        </w:rPr>
        <w:t>g</w:t>
      </w:r>
      <w:r w:rsidRPr="007B5DFB">
        <w:rPr>
          <w:rFonts w:ascii="Garamond" w:hAnsi="Garamond"/>
          <w:sz w:val="24"/>
          <w:szCs w:val="24"/>
        </w:rPr>
        <w:t>ives a brief history of the issue of situation</w:t>
      </w:r>
    </w:p>
    <w:p w:rsidR="007B5DFB" w:rsidRPr="007B5DFB" w:rsidRDefault="007B5DFB" w:rsidP="007B5DFB">
      <w:pPr>
        <w:pStyle w:val="ListParagraph"/>
        <w:numPr>
          <w:ilvl w:val="0"/>
          <w:numId w:val="3"/>
        </w:numPr>
        <w:rPr>
          <w:rFonts w:ascii="Garamond" w:hAnsi="Garamond"/>
          <w:sz w:val="24"/>
          <w:szCs w:val="24"/>
        </w:rPr>
      </w:pPr>
      <w:r w:rsidRPr="007B5DFB">
        <w:rPr>
          <w:rFonts w:ascii="Garamond" w:hAnsi="Garamond"/>
          <w:sz w:val="24"/>
          <w:szCs w:val="24"/>
        </w:rPr>
        <w:t>Announcement: the writer tells the reader what he or she is going to say about the issue or situation and takes an attitude</w:t>
      </w:r>
    </w:p>
    <w:p w:rsidR="007B5DFB" w:rsidRPr="007B5DFB" w:rsidRDefault="007B5DFB" w:rsidP="007B5DFB">
      <w:pPr>
        <w:rPr>
          <w:rFonts w:ascii="Garamond" w:hAnsi="Garamond"/>
          <w:b/>
          <w:sz w:val="24"/>
          <w:szCs w:val="24"/>
        </w:rPr>
      </w:pPr>
      <w:r w:rsidRPr="007B5DFB">
        <w:rPr>
          <w:rFonts w:ascii="Garamond" w:hAnsi="Garamond"/>
          <w:b/>
          <w:sz w:val="24"/>
          <w:szCs w:val="24"/>
        </w:rPr>
        <w:t>Some leads to avoid:</w:t>
      </w:r>
    </w:p>
    <w:p w:rsidR="007B5DFB" w:rsidRPr="007B5DFB" w:rsidRDefault="007B5DFB" w:rsidP="007B5DFB">
      <w:pPr>
        <w:pStyle w:val="ListParagraph"/>
        <w:numPr>
          <w:ilvl w:val="0"/>
          <w:numId w:val="4"/>
        </w:numPr>
        <w:rPr>
          <w:rFonts w:ascii="Garamond" w:hAnsi="Garamond"/>
          <w:sz w:val="24"/>
          <w:szCs w:val="24"/>
        </w:rPr>
      </w:pPr>
      <w:r w:rsidRPr="007B5DFB">
        <w:rPr>
          <w:rFonts w:ascii="Garamond" w:hAnsi="Garamond"/>
          <w:sz w:val="24"/>
          <w:szCs w:val="24"/>
        </w:rPr>
        <w:t xml:space="preserve">A dictionary definition (Webster’s dictionary defines censorship as…”). </w:t>
      </w:r>
    </w:p>
    <w:p w:rsidR="007B5DFB" w:rsidRPr="007B5DFB" w:rsidRDefault="007B5DFB" w:rsidP="007B5DFB">
      <w:pPr>
        <w:pStyle w:val="ListParagraph"/>
        <w:numPr>
          <w:ilvl w:val="1"/>
          <w:numId w:val="4"/>
        </w:numPr>
        <w:rPr>
          <w:rFonts w:ascii="Garamond" w:hAnsi="Garamond"/>
          <w:sz w:val="24"/>
          <w:szCs w:val="24"/>
        </w:rPr>
      </w:pPr>
      <w:r w:rsidRPr="007B5DFB">
        <w:rPr>
          <w:rFonts w:ascii="Garamond" w:hAnsi="Garamond"/>
          <w:sz w:val="24"/>
          <w:szCs w:val="24"/>
        </w:rPr>
        <w:t>It’s a cliché.</w:t>
      </w:r>
    </w:p>
    <w:p w:rsidR="007B5DFB" w:rsidRPr="007B5DFB" w:rsidRDefault="007B5DFB" w:rsidP="007B5DFB">
      <w:pPr>
        <w:pStyle w:val="ListParagraph"/>
        <w:numPr>
          <w:ilvl w:val="0"/>
          <w:numId w:val="4"/>
        </w:numPr>
        <w:rPr>
          <w:rFonts w:ascii="Garamond" w:hAnsi="Garamond"/>
          <w:sz w:val="24"/>
          <w:szCs w:val="24"/>
        </w:rPr>
      </w:pPr>
      <w:r w:rsidRPr="007B5DFB">
        <w:rPr>
          <w:rFonts w:ascii="Garamond" w:hAnsi="Garamond"/>
          <w:sz w:val="24"/>
          <w:szCs w:val="24"/>
        </w:rPr>
        <w:t>A question to the reader (“Do you feel annoyed when you try to have a conversation with someone and realize they did not hear you because they had ear buds in their ears?</w:t>
      </w:r>
    </w:p>
    <w:p w:rsidR="007B5DFB" w:rsidRPr="007B5DFB" w:rsidRDefault="007B5DFB" w:rsidP="007B5DFB">
      <w:pPr>
        <w:pStyle w:val="ListParagraph"/>
        <w:numPr>
          <w:ilvl w:val="1"/>
          <w:numId w:val="4"/>
        </w:numPr>
        <w:rPr>
          <w:rFonts w:ascii="Garamond" w:hAnsi="Garamond"/>
          <w:sz w:val="24"/>
          <w:szCs w:val="24"/>
        </w:rPr>
      </w:pPr>
      <w:r w:rsidRPr="007B5DFB">
        <w:rPr>
          <w:rFonts w:ascii="Garamond" w:hAnsi="Garamond"/>
          <w:sz w:val="24"/>
          <w:szCs w:val="24"/>
        </w:rPr>
        <w:t xml:space="preserve">It presumes the reader cares about the answer, plus it’s condescending.  </w:t>
      </w:r>
    </w:p>
    <w:p w:rsidR="007B5DFB" w:rsidRPr="007B5DFB" w:rsidRDefault="007B5DFB" w:rsidP="007B5DFB">
      <w:pPr>
        <w:pStyle w:val="ListParagraph"/>
        <w:numPr>
          <w:ilvl w:val="1"/>
          <w:numId w:val="4"/>
        </w:numPr>
        <w:rPr>
          <w:rFonts w:ascii="Garamond" w:hAnsi="Garamond"/>
          <w:sz w:val="24"/>
          <w:szCs w:val="24"/>
        </w:rPr>
      </w:pPr>
      <w:r w:rsidRPr="007B5DFB">
        <w:rPr>
          <w:rFonts w:ascii="Garamond" w:hAnsi="Garamond"/>
          <w:sz w:val="24"/>
          <w:szCs w:val="24"/>
        </w:rPr>
        <w:t xml:space="preserve">Avoid unnecessary pronouns. </w:t>
      </w:r>
    </w:p>
    <w:p w:rsidR="007B5DFB" w:rsidRPr="007B5DFB" w:rsidRDefault="007B5DFB" w:rsidP="007B5DFB">
      <w:pPr>
        <w:pStyle w:val="ListParagraph"/>
        <w:numPr>
          <w:ilvl w:val="0"/>
          <w:numId w:val="4"/>
        </w:numPr>
        <w:rPr>
          <w:rFonts w:ascii="Garamond" w:hAnsi="Garamond"/>
          <w:sz w:val="24"/>
          <w:szCs w:val="24"/>
        </w:rPr>
      </w:pPr>
      <w:r w:rsidRPr="007B5DFB">
        <w:rPr>
          <w:rFonts w:ascii="Garamond" w:hAnsi="Garamond"/>
          <w:sz w:val="24"/>
          <w:szCs w:val="24"/>
        </w:rPr>
        <w:t>A bromide or cliché (“We have all heard the expression, ‘Better safe than sorry.’  But is that true of today’s decisions being made by legislators during the government shutdown?”)</w:t>
      </w:r>
    </w:p>
    <w:p w:rsidR="007B5DFB" w:rsidRPr="007B5DFB" w:rsidRDefault="007B5DFB" w:rsidP="007B5DFB">
      <w:pPr>
        <w:pStyle w:val="ListParagraph"/>
        <w:numPr>
          <w:ilvl w:val="1"/>
          <w:numId w:val="4"/>
        </w:numPr>
        <w:rPr>
          <w:rFonts w:ascii="Garamond" w:hAnsi="Garamond"/>
          <w:sz w:val="24"/>
          <w:szCs w:val="24"/>
        </w:rPr>
      </w:pPr>
      <w:r w:rsidRPr="007B5DFB">
        <w:rPr>
          <w:rFonts w:ascii="Garamond" w:hAnsi="Garamond"/>
          <w:sz w:val="24"/>
          <w:szCs w:val="24"/>
        </w:rPr>
        <w:t>Your reader is already snoring.  You were probably snoring when you wrote it…</w:t>
      </w:r>
    </w:p>
    <w:p w:rsidR="007B5DFB" w:rsidRPr="007B5DFB" w:rsidRDefault="007B5DFB" w:rsidP="007B5DFB">
      <w:pPr>
        <w:pStyle w:val="ListParagraph"/>
        <w:numPr>
          <w:ilvl w:val="0"/>
          <w:numId w:val="4"/>
        </w:numPr>
        <w:rPr>
          <w:rFonts w:ascii="Garamond" w:hAnsi="Garamond"/>
          <w:sz w:val="24"/>
          <w:szCs w:val="24"/>
        </w:rPr>
      </w:pPr>
      <w:r w:rsidRPr="007B5DFB">
        <w:rPr>
          <w:rFonts w:ascii="Garamond" w:hAnsi="Garamond"/>
          <w:sz w:val="24"/>
          <w:szCs w:val="24"/>
        </w:rPr>
        <w:t>A lead that isn’t focused.  (“Government control in this country has flaws.  The flaws are not completely bad, but they need to be dealt with because it creates problems.  There are a couple of things to be concerned about, even though the government overall is well-intended and trying to do what is in the nation’s best interest.”)</w:t>
      </w:r>
    </w:p>
    <w:p w:rsidR="007B5DFB" w:rsidRPr="007B5DFB" w:rsidRDefault="007B5DFB" w:rsidP="007B5DFB">
      <w:pPr>
        <w:pStyle w:val="ListParagraph"/>
        <w:numPr>
          <w:ilvl w:val="1"/>
          <w:numId w:val="4"/>
        </w:numPr>
        <w:rPr>
          <w:rFonts w:ascii="Garamond" w:hAnsi="Garamond"/>
          <w:sz w:val="24"/>
          <w:szCs w:val="24"/>
        </w:rPr>
      </w:pPr>
      <w:r w:rsidRPr="007B5DFB">
        <w:rPr>
          <w:rFonts w:ascii="Garamond" w:hAnsi="Garamond"/>
          <w:sz w:val="24"/>
          <w:szCs w:val="24"/>
        </w:rPr>
        <w:t>The reader is confused and bored before the writer has even started the essay.  If you, as the author, are the expert, you should have a clear viewpoint and side that readers can follow and learn from.</w:t>
      </w:r>
    </w:p>
    <w:p w:rsidR="007B5DFB" w:rsidRPr="007B5DFB" w:rsidRDefault="007B5DFB" w:rsidP="007B5DFB">
      <w:pPr>
        <w:rPr>
          <w:rFonts w:ascii="Garamond" w:hAnsi="Garamond"/>
          <w:sz w:val="24"/>
          <w:szCs w:val="24"/>
        </w:rPr>
      </w:pPr>
      <w:r w:rsidRPr="007B5DFB">
        <w:rPr>
          <w:rFonts w:ascii="Garamond" w:hAnsi="Garamond"/>
          <w:sz w:val="24"/>
          <w:szCs w:val="24"/>
        </w:rPr>
        <w:t>1. What type of lead makes the most sense for you to attempt?  Explain your thinking.</w:t>
      </w:r>
    </w:p>
    <w:p w:rsidR="007B5DFB" w:rsidRPr="007B5DFB" w:rsidRDefault="007B5DFB" w:rsidP="007B5DFB">
      <w:pPr>
        <w:rPr>
          <w:rFonts w:ascii="Garamond" w:hAnsi="Garamond"/>
        </w:rPr>
      </w:pPr>
      <w:r w:rsidRPr="007B5DFB">
        <w:rPr>
          <w:rFonts w:ascii="Garamond" w:hAnsi="Garamond"/>
        </w:rPr>
        <w:t>__________________________________________________________________________________________________</w:t>
      </w:r>
    </w:p>
    <w:p w:rsidR="007B5DFB" w:rsidRPr="007B5DFB" w:rsidRDefault="007B5DFB" w:rsidP="007B5DFB">
      <w:pPr>
        <w:rPr>
          <w:rFonts w:ascii="Garamond" w:hAnsi="Garamond"/>
        </w:rPr>
      </w:pPr>
      <w:r w:rsidRPr="007B5DFB">
        <w:rPr>
          <w:rFonts w:ascii="Garamond" w:hAnsi="Garamond"/>
        </w:rPr>
        <w:t>__________________________________________________________________________________________________</w:t>
      </w:r>
    </w:p>
    <w:p w:rsidR="007B5DFB" w:rsidRPr="007B5DFB" w:rsidRDefault="007B5DFB" w:rsidP="007B5DFB">
      <w:pPr>
        <w:rPr>
          <w:rFonts w:ascii="Garamond" w:hAnsi="Garamond"/>
        </w:rPr>
      </w:pPr>
      <w:r w:rsidRPr="007B5DFB">
        <w:rPr>
          <w:rFonts w:ascii="Garamond" w:hAnsi="Garamond"/>
        </w:rPr>
        <w:t>__________________________________________________________________________________________________</w:t>
      </w:r>
    </w:p>
    <w:p w:rsidR="007B5DFB" w:rsidRPr="007B5DFB" w:rsidRDefault="007B5DFB" w:rsidP="007B5DFB">
      <w:pPr>
        <w:rPr>
          <w:rFonts w:ascii="Garamond" w:hAnsi="Garamond"/>
        </w:rPr>
      </w:pPr>
      <w:r w:rsidRPr="007B5DFB">
        <w:rPr>
          <w:rFonts w:ascii="Garamond" w:hAnsi="Garamond"/>
        </w:rPr>
        <w:t>__________________________________________________________________________________________________</w:t>
      </w:r>
    </w:p>
    <w:p w:rsidR="007B5DFB" w:rsidRPr="007B5DFB" w:rsidRDefault="007B5DFB" w:rsidP="007B5DFB">
      <w:pPr>
        <w:rPr>
          <w:rFonts w:ascii="Garamond" w:hAnsi="Garamond"/>
        </w:rPr>
      </w:pPr>
      <w:r w:rsidRPr="007B5DFB">
        <w:rPr>
          <w:rFonts w:ascii="Garamond" w:hAnsi="Garamond"/>
        </w:rPr>
        <w:t>__________________________________________________________________________________________________</w:t>
      </w:r>
    </w:p>
    <w:p w:rsidR="007B5DFB" w:rsidRPr="007B5DFB" w:rsidRDefault="007B5DFB" w:rsidP="007B5DFB">
      <w:pPr>
        <w:rPr>
          <w:rFonts w:ascii="Garamond" w:hAnsi="Garamond"/>
        </w:rPr>
      </w:pPr>
      <w:r w:rsidRPr="007B5DFB">
        <w:rPr>
          <w:rFonts w:ascii="Garamond" w:hAnsi="Garamond"/>
        </w:rPr>
        <w:t>__________________________________________________________________________________________________</w:t>
      </w:r>
    </w:p>
    <w:p w:rsidR="007B5DFB" w:rsidRPr="007B5DFB" w:rsidRDefault="007B5DFB" w:rsidP="007B5DFB">
      <w:pPr>
        <w:rPr>
          <w:rFonts w:ascii="Garamond" w:hAnsi="Garamond"/>
          <w:sz w:val="24"/>
          <w:szCs w:val="24"/>
        </w:rPr>
      </w:pPr>
      <w:r w:rsidRPr="007B5DFB">
        <w:rPr>
          <w:rFonts w:ascii="Garamond" w:hAnsi="Garamond"/>
          <w:sz w:val="24"/>
          <w:szCs w:val="24"/>
        </w:rPr>
        <w:lastRenderedPageBreak/>
        <w:t>Experiment with essay conclusions</w:t>
      </w:r>
    </w:p>
    <w:p w:rsidR="007B5DFB" w:rsidRPr="007B5DFB" w:rsidRDefault="007B5DFB" w:rsidP="007B5DFB">
      <w:pPr>
        <w:rPr>
          <w:rFonts w:ascii="Garamond" w:hAnsi="Garamond"/>
          <w:sz w:val="24"/>
          <w:szCs w:val="24"/>
        </w:rPr>
      </w:pPr>
      <w:r w:rsidRPr="007B5DFB">
        <w:rPr>
          <w:rFonts w:ascii="Garamond" w:hAnsi="Garamond"/>
          <w:sz w:val="24"/>
          <w:szCs w:val="24"/>
        </w:rPr>
        <w:t>Donald Murray later made this statement to the teachers: “The end must connect with the opening.  What has been promised must have been delivered.  Read the opening over to see what closing it implies.”</w:t>
      </w:r>
    </w:p>
    <w:p w:rsidR="007B5DFB" w:rsidRPr="007B5DFB" w:rsidRDefault="007B5DFB" w:rsidP="007B5DFB">
      <w:pPr>
        <w:rPr>
          <w:rFonts w:ascii="Garamond" w:hAnsi="Garamond"/>
          <w:sz w:val="24"/>
          <w:szCs w:val="24"/>
        </w:rPr>
      </w:pPr>
      <w:r w:rsidRPr="007B5DFB">
        <w:rPr>
          <w:rFonts w:ascii="Garamond" w:hAnsi="Garamond"/>
          <w:sz w:val="24"/>
          <w:szCs w:val="24"/>
        </w:rPr>
        <w:t>As an author, what is the overarching message you want readers to know as a result of your tireless research and efforts?</w:t>
      </w:r>
    </w:p>
    <w:p w:rsidR="007B5DFB" w:rsidRPr="007B5DFB" w:rsidRDefault="007B5DFB" w:rsidP="007B5DFB">
      <w:pPr>
        <w:rPr>
          <w:rFonts w:ascii="Garamond" w:hAnsi="Garamond"/>
          <w:sz w:val="24"/>
          <w:szCs w:val="24"/>
        </w:rPr>
      </w:pPr>
      <w:r w:rsidRPr="007B5DFB">
        <w:rPr>
          <w:rFonts w:ascii="Garamond" w:hAnsi="Garamond"/>
          <w:sz w:val="24"/>
          <w:szCs w:val="24"/>
        </w:rPr>
        <w:t>1.________________________________________________________________________________________</w:t>
      </w:r>
    </w:p>
    <w:p w:rsidR="007B5DFB" w:rsidRPr="007B5DFB" w:rsidRDefault="007B5DFB" w:rsidP="007B5DFB">
      <w:pPr>
        <w:rPr>
          <w:rFonts w:ascii="Garamond" w:hAnsi="Garamond"/>
          <w:sz w:val="24"/>
          <w:szCs w:val="24"/>
        </w:rPr>
      </w:pPr>
      <w:r w:rsidRPr="007B5DFB">
        <w:rPr>
          <w:rFonts w:ascii="Garamond" w:hAnsi="Garamond"/>
          <w:sz w:val="24"/>
          <w:szCs w:val="24"/>
        </w:rPr>
        <w:t>__________________________________________________________________________________________</w:t>
      </w:r>
    </w:p>
    <w:p w:rsidR="007B5DFB" w:rsidRPr="007B5DFB" w:rsidRDefault="007B5DFB" w:rsidP="007B5DFB">
      <w:pPr>
        <w:rPr>
          <w:rFonts w:ascii="Garamond" w:hAnsi="Garamond"/>
          <w:sz w:val="24"/>
          <w:szCs w:val="24"/>
        </w:rPr>
      </w:pPr>
      <w:r w:rsidRPr="007B5DFB">
        <w:rPr>
          <w:rFonts w:ascii="Garamond" w:hAnsi="Garamond"/>
          <w:sz w:val="24"/>
          <w:szCs w:val="24"/>
        </w:rPr>
        <w:t>__________________________________________________________________________________________</w:t>
      </w:r>
    </w:p>
    <w:p w:rsidR="007B5DFB" w:rsidRPr="007B5DFB" w:rsidRDefault="007B5DFB" w:rsidP="007B5DFB">
      <w:pPr>
        <w:rPr>
          <w:rFonts w:ascii="Garamond" w:hAnsi="Garamond"/>
          <w:sz w:val="24"/>
          <w:szCs w:val="24"/>
        </w:rPr>
      </w:pPr>
      <w:r w:rsidRPr="007B5DFB">
        <w:rPr>
          <w:rFonts w:ascii="Garamond" w:hAnsi="Garamond"/>
          <w:sz w:val="24"/>
          <w:szCs w:val="24"/>
        </w:rPr>
        <w:t>__________________________________________________________________________________________</w:t>
      </w:r>
    </w:p>
    <w:p w:rsidR="007B5DFB" w:rsidRPr="007B5DFB" w:rsidRDefault="007B5DFB" w:rsidP="007B5DFB">
      <w:pPr>
        <w:rPr>
          <w:rFonts w:ascii="Garamond" w:hAnsi="Garamond"/>
          <w:sz w:val="24"/>
          <w:szCs w:val="24"/>
        </w:rPr>
      </w:pPr>
      <w:r w:rsidRPr="007B5DFB">
        <w:rPr>
          <w:rFonts w:ascii="Garamond" w:hAnsi="Garamond"/>
          <w:sz w:val="24"/>
          <w:szCs w:val="24"/>
        </w:rPr>
        <w:t xml:space="preserve">2. Does this come across in your thesis?  Circle one: </w:t>
      </w:r>
      <w:r w:rsidRPr="007B5DFB">
        <w:rPr>
          <w:rFonts w:ascii="Garamond" w:hAnsi="Garamond"/>
          <w:sz w:val="24"/>
          <w:szCs w:val="24"/>
        </w:rPr>
        <w:tab/>
        <w:t xml:space="preserve">Yes </w:t>
      </w:r>
      <w:r w:rsidRPr="007B5DFB">
        <w:rPr>
          <w:rFonts w:ascii="Garamond" w:hAnsi="Garamond"/>
          <w:sz w:val="24"/>
          <w:szCs w:val="24"/>
        </w:rPr>
        <w:tab/>
      </w:r>
      <w:r w:rsidRPr="007B5DFB">
        <w:rPr>
          <w:rFonts w:ascii="Garamond" w:hAnsi="Garamond"/>
          <w:sz w:val="24"/>
          <w:szCs w:val="24"/>
        </w:rPr>
        <w:tab/>
        <w:t>or</w:t>
      </w:r>
      <w:r w:rsidRPr="007B5DFB">
        <w:rPr>
          <w:rFonts w:ascii="Garamond" w:hAnsi="Garamond"/>
          <w:sz w:val="24"/>
          <w:szCs w:val="24"/>
        </w:rPr>
        <w:tab/>
        <w:t xml:space="preserve"> </w:t>
      </w:r>
      <w:r w:rsidRPr="007B5DFB">
        <w:rPr>
          <w:rFonts w:ascii="Garamond" w:hAnsi="Garamond"/>
          <w:sz w:val="24"/>
          <w:szCs w:val="24"/>
        </w:rPr>
        <w:tab/>
        <w:t>No</w:t>
      </w:r>
    </w:p>
    <w:p w:rsidR="007B5DFB" w:rsidRPr="007B5DFB" w:rsidRDefault="007B5DFB" w:rsidP="007B5DFB">
      <w:pPr>
        <w:rPr>
          <w:rFonts w:ascii="Garamond" w:hAnsi="Garamond"/>
          <w:sz w:val="24"/>
          <w:szCs w:val="24"/>
        </w:rPr>
      </w:pPr>
      <w:r w:rsidRPr="007B5DFB">
        <w:rPr>
          <w:rFonts w:ascii="Garamond" w:hAnsi="Garamond"/>
          <w:b/>
          <w:sz w:val="24"/>
          <w:szCs w:val="24"/>
        </w:rPr>
        <w:t>Some Conclusions to Try</w:t>
      </w:r>
    </w:p>
    <w:p w:rsidR="007B5DFB" w:rsidRPr="007B5DFB" w:rsidRDefault="007B5DFB" w:rsidP="007B5DFB">
      <w:pPr>
        <w:pStyle w:val="ListParagraph"/>
        <w:numPr>
          <w:ilvl w:val="0"/>
          <w:numId w:val="5"/>
        </w:numPr>
        <w:rPr>
          <w:rFonts w:ascii="Garamond" w:hAnsi="Garamond"/>
          <w:sz w:val="24"/>
          <w:szCs w:val="24"/>
        </w:rPr>
      </w:pPr>
      <w:r w:rsidRPr="007B5DFB">
        <w:rPr>
          <w:rFonts w:ascii="Garamond" w:hAnsi="Garamond"/>
          <w:sz w:val="24"/>
          <w:szCs w:val="24"/>
        </w:rPr>
        <w:t>Admonition or instruction: what the reader can do about the issue</w:t>
      </w:r>
    </w:p>
    <w:p w:rsidR="007B5DFB" w:rsidRPr="007B5DFB" w:rsidRDefault="007B5DFB" w:rsidP="007B5DFB">
      <w:pPr>
        <w:pStyle w:val="ListParagraph"/>
        <w:numPr>
          <w:ilvl w:val="0"/>
          <w:numId w:val="5"/>
        </w:numPr>
        <w:rPr>
          <w:rFonts w:ascii="Garamond" w:hAnsi="Garamond"/>
          <w:sz w:val="24"/>
          <w:szCs w:val="24"/>
        </w:rPr>
      </w:pPr>
      <w:r w:rsidRPr="007B5DFB">
        <w:rPr>
          <w:rFonts w:ascii="Garamond" w:hAnsi="Garamond"/>
          <w:sz w:val="24"/>
          <w:szCs w:val="24"/>
        </w:rPr>
        <w:t>Prediction: an insight into how the future might be different, better, or worse</w:t>
      </w:r>
    </w:p>
    <w:p w:rsidR="007B5DFB" w:rsidRPr="007B5DFB" w:rsidRDefault="007B5DFB" w:rsidP="007B5DFB">
      <w:pPr>
        <w:pStyle w:val="ListParagraph"/>
        <w:numPr>
          <w:ilvl w:val="0"/>
          <w:numId w:val="5"/>
        </w:numPr>
        <w:rPr>
          <w:rFonts w:ascii="Garamond" w:hAnsi="Garamond"/>
          <w:sz w:val="24"/>
          <w:szCs w:val="24"/>
        </w:rPr>
      </w:pPr>
      <w:r w:rsidRPr="007B5DFB">
        <w:rPr>
          <w:rFonts w:ascii="Garamond" w:hAnsi="Garamond"/>
          <w:sz w:val="24"/>
          <w:szCs w:val="24"/>
        </w:rPr>
        <w:t>Strong, punched statement: perhaps a powerfully considered, one-sentence paragraph.</w:t>
      </w:r>
    </w:p>
    <w:p w:rsidR="007B5DFB" w:rsidRPr="007B5DFB" w:rsidRDefault="007B5DFB" w:rsidP="007B5DFB">
      <w:pPr>
        <w:pStyle w:val="ListParagraph"/>
        <w:numPr>
          <w:ilvl w:val="0"/>
          <w:numId w:val="5"/>
        </w:numPr>
        <w:rPr>
          <w:rFonts w:ascii="Garamond" w:hAnsi="Garamond"/>
          <w:sz w:val="24"/>
          <w:szCs w:val="24"/>
        </w:rPr>
      </w:pPr>
      <w:r w:rsidRPr="007B5DFB">
        <w:rPr>
          <w:rFonts w:ascii="Garamond" w:hAnsi="Garamond"/>
          <w:sz w:val="24"/>
          <w:szCs w:val="24"/>
        </w:rPr>
        <w:t>Anecdote: a brief story that reiterates the essence of the issue or situation</w:t>
      </w:r>
    </w:p>
    <w:p w:rsidR="007B5DFB" w:rsidRPr="007B5DFB" w:rsidRDefault="007B5DFB" w:rsidP="007B5DFB">
      <w:pPr>
        <w:pStyle w:val="ListParagraph"/>
        <w:numPr>
          <w:ilvl w:val="0"/>
          <w:numId w:val="5"/>
        </w:numPr>
        <w:rPr>
          <w:rFonts w:ascii="Garamond" w:hAnsi="Garamond"/>
          <w:sz w:val="24"/>
          <w:szCs w:val="24"/>
        </w:rPr>
      </w:pPr>
      <w:r w:rsidRPr="007B5DFB">
        <w:rPr>
          <w:rFonts w:ascii="Garamond" w:hAnsi="Garamond"/>
          <w:sz w:val="24"/>
          <w:szCs w:val="24"/>
        </w:rPr>
        <w:t>Pointed question: leaves the reader thinking</w:t>
      </w:r>
    </w:p>
    <w:p w:rsidR="007B5DFB" w:rsidRPr="007B5DFB" w:rsidRDefault="007B5DFB" w:rsidP="007B5DFB">
      <w:pPr>
        <w:pStyle w:val="ListParagraph"/>
        <w:numPr>
          <w:ilvl w:val="0"/>
          <w:numId w:val="5"/>
        </w:numPr>
        <w:rPr>
          <w:rFonts w:ascii="Garamond" w:hAnsi="Garamond"/>
          <w:sz w:val="24"/>
          <w:szCs w:val="24"/>
        </w:rPr>
      </w:pPr>
      <w:r w:rsidRPr="007B5DFB">
        <w:rPr>
          <w:rFonts w:ascii="Garamond" w:hAnsi="Garamond"/>
          <w:sz w:val="24"/>
          <w:szCs w:val="24"/>
        </w:rPr>
        <w:t>Echo: circles back to the lead</w:t>
      </w:r>
    </w:p>
    <w:p w:rsidR="007B5DFB" w:rsidRPr="007B5DFB" w:rsidRDefault="007B5DFB" w:rsidP="007B5DFB">
      <w:pPr>
        <w:rPr>
          <w:rFonts w:ascii="Garamond" w:hAnsi="Garamond"/>
          <w:b/>
          <w:sz w:val="24"/>
          <w:szCs w:val="24"/>
        </w:rPr>
      </w:pPr>
      <w:r w:rsidRPr="007B5DFB">
        <w:rPr>
          <w:rFonts w:ascii="Garamond" w:hAnsi="Garamond"/>
          <w:b/>
          <w:sz w:val="24"/>
          <w:szCs w:val="24"/>
        </w:rPr>
        <w:t>A Conclusion to Avoid:</w:t>
      </w:r>
    </w:p>
    <w:p w:rsidR="007B5DFB" w:rsidRPr="007B5DFB" w:rsidRDefault="007B5DFB" w:rsidP="007B5DFB">
      <w:pPr>
        <w:rPr>
          <w:rFonts w:ascii="Garamond" w:hAnsi="Garamond"/>
          <w:sz w:val="24"/>
          <w:szCs w:val="24"/>
        </w:rPr>
      </w:pPr>
      <w:r w:rsidRPr="007B5DFB">
        <w:rPr>
          <w:rFonts w:ascii="Garamond" w:hAnsi="Garamond"/>
          <w:sz w:val="24"/>
          <w:szCs w:val="24"/>
        </w:rPr>
        <w:t xml:space="preserve">Donald Murray surprisingly stated to the teachers, “Only rarely in effective writing is the closing a formal summary in which the writer repeats…what has already been said.”  </w:t>
      </w:r>
    </w:p>
    <w:p w:rsidR="007B5DFB" w:rsidRPr="007B5DFB" w:rsidRDefault="007B5DFB" w:rsidP="007B5DFB">
      <w:pPr>
        <w:rPr>
          <w:rFonts w:ascii="Garamond" w:hAnsi="Garamond"/>
          <w:sz w:val="24"/>
          <w:szCs w:val="24"/>
        </w:rPr>
      </w:pPr>
      <w:r w:rsidRPr="007B5DFB">
        <w:rPr>
          <w:rFonts w:ascii="Garamond" w:hAnsi="Garamond"/>
          <w:sz w:val="24"/>
          <w:szCs w:val="24"/>
        </w:rPr>
        <w:t xml:space="preserve">3. Why would repeating what has already </w:t>
      </w:r>
      <w:r w:rsidR="00A13868">
        <w:rPr>
          <w:rFonts w:ascii="Garamond" w:hAnsi="Garamond"/>
          <w:sz w:val="24"/>
          <w:szCs w:val="24"/>
        </w:rPr>
        <w:t>been said not be effective when</w:t>
      </w:r>
      <w:r w:rsidRPr="007B5DFB">
        <w:rPr>
          <w:rFonts w:ascii="Garamond" w:hAnsi="Garamond"/>
          <w:sz w:val="24"/>
          <w:szCs w:val="24"/>
        </w:rPr>
        <w:t xml:space="preserve"> writing?</w:t>
      </w:r>
    </w:p>
    <w:p w:rsidR="007B5DFB" w:rsidRPr="007B5DFB" w:rsidRDefault="007B5DFB" w:rsidP="007B5DFB">
      <w:pPr>
        <w:rPr>
          <w:rFonts w:ascii="Garamond" w:hAnsi="Garamond"/>
          <w:sz w:val="24"/>
          <w:szCs w:val="24"/>
        </w:rPr>
      </w:pPr>
      <w:r w:rsidRPr="007B5DFB">
        <w:rPr>
          <w:rFonts w:ascii="Garamond" w:hAnsi="Garamond"/>
          <w:sz w:val="24"/>
          <w:szCs w:val="24"/>
        </w:rPr>
        <w:t>__________________________________________________________________________________________</w:t>
      </w:r>
    </w:p>
    <w:p w:rsidR="007B5DFB" w:rsidRPr="007B5DFB" w:rsidRDefault="007B5DFB" w:rsidP="007B5DFB">
      <w:pPr>
        <w:rPr>
          <w:rFonts w:ascii="Garamond" w:hAnsi="Garamond"/>
          <w:sz w:val="24"/>
          <w:szCs w:val="24"/>
        </w:rPr>
      </w:pPr>
      <w:r w:rsidRPr="007B5DFB">
        <w:rPr>
          <w:rFonts w:ascii="Garamond" w:hAnsi="Garamond"/>
          <w:sz w:val="24"/>
          <w:szCs w:val="24"/>
        </w:rPr>
        <w:t>__________________________________________________________________________________________</w:t>
      </w:r>
    </w:p>
    <w:p w:rsidR="007B5DFB" w:rsidRPr="007B5DFB" w:rsidRDefault="007B5DFB" w:rsidP="007B5DFB">
      <w:pPr>
        <w:rPr>
          <w:rFonts w:ascii="Garamond" w:hAnsi="Garamond"/>
          <w:sz w:val="24"/>
          <w:szCs w:val="24"/>
        </w:rPr>
      </w:pPr>
      <w:r w:rsidRPr="007B5DFB">
        <w:rPr>
          <w:rFonts w:ascii="Garamond" w:hAnsi="Garamond"/>
          <w:sz w:val="24"/>
          <w:szCs w:val="24"/>
        </w:rPr>
        <w:t>4. What type of lead makes the most sense for you to attempt?  Explain your thinking.</w:t>
      </w:r>
    </w:p>
    <w:p w:rsidR="007B5DFB" w:rsidRPr="007B5DFB" w:rsidRDefault="007B5DFB" w:rsidP="007B5DFB">
      <w:pPr>
        <w:rPr>
          <w:rFonts w:ascii="Garamond" w:hAnsi="Garamond"/>
          <w:sz w:val="24"/>
          <w:szCs w:val="24"/>
        </w:rPr>
      </w:pPr>
      <w:r w:rsidRPr="007B5DFB">
        <w:rPr>
          <w:rFonts w:ascii="Garamond" w:hAnsi="Garamond"/>
          <w:sz w:val="24"/>
          <w:szCs w:val="24"/>
        </w:rPr>
        <w:t>__________________________________________________________________________________________</w:t>
      </w:r>
    </w:p>
    <w:p w:rsidR="007B5DFB" w:rsidRPr="007B5DFB" w:rsidRDefault="007B5DFB" w:rsidP="007B5DFB">
      <w:pPr>
        <w:rPr>
          <w:rFonts w:ascii="Garamond" w:hAnsi="Garamond"/>
          <w:sz w:val="24"/>
          <w:szCs w:val="24"/>
        </w:rPr>
      </w:pPr>
      <w:r w:rsidRPr="007B5DFB">
        <w:rPr>
          <w:rFonts w:ascii="Garamond" w:hAnsi="Garamond"/>
          <w:sz w:val="24"/>
          <w:szCs w:val="24"/>
        </w:rPr>
        <w:t>__________________________________________________________________________________________</w:t>
      </w:r>
    </w:p>
    <w:p w:rsidR="007B5DFB" w:rsidRPr="007B5DFB" w:rsidRDefault="007B5DFB" w:rsidP="007B5DFB">
      <w:pPr>
        <w:rPr>
          <w:rFonts w:ascii="Garamond" w:hAnsi="Garamond"/>
          <w:sz w:val="24"/>
          <w:szCs w:val="24"/>
        </w:rPr>
      </w:pPr>
      <w:r w:rsidRPr="007B5DFB">
        <w:rPr>
          <w:rFonts w:ascii="Garamond" w:hAnsi="Garamond"/>
          <w:sz w:val="24"/>
          <w:szCs w:val="24"/>
        </w:rPr>
        <w:t>__________________________________________________________________________________________</w:t>
      </w:r>
    </w:p>
    <w:p w:rsidR="007B5DFB" w:rsidRPr="007B5DFB" w:rsidRDefault="007B5DFB" w:rsidP="007B5DFB">
      <w:pPr>
        <w:rPr>
          <w:rFonts w:ascii="Garamond" w:hAnsi="Garamond"/>
          <w:sz w:val="24"/>
          <w:szCs w:val="24"/>
        </w:rPr>
      </w:pPr>
      <w:r w:rsidRPr="007B5DFB">
        <w:rPr>
          <w:rFonts w:ascii="Garamond" w:hAnsi="Garamond"/>
          <w:sz w:val="24"/>
          <w:szCs w:val="24"/>
        </w:rPr>
        <w:t>__________________________________________________________________________________________</w:t>
      </w:r>
    </w:p>
    <w:p w:rsidR="007B5DFB" w:rsidRPr="007B5DFB" w:rsidRDefault="007B5DFB" w:rsidP="007B5DFB">
      <w:pPr>
        <w:rPr>
          <w:rFonts w:ascii="Garamond" w:hAnsi="Garamond"/>
          <w:sz w:val="24"/>
          <w:szCs w:val="24"/>
        </w:rPr>
      </w:pPr>
      <w:r w:rsidRPr="007B5DFB">
        <w:rPr>
          <w:rFonts w:ascii="Garamond" w:hAnsi="Garamond"/>
          <w:sz w:val="24"/>
          <w:szCs w:val="24"/>
        </w:rPr>
        <w:t>__________________________________________________________________________________________</w:t>
      </w:r>
    </w:p>
    <w:sectPr w:rsidR="007B5DFB" w:rsidRPr="007B5DFB" w:rsidSect="007B5DF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FB" w:rsidRDefault="007B5DFB" w:rsidP="007B5DFB">
      <w:pPr>
        <w:spacing w:after="0" w:line="240" w:lineRule="auto"/>
      </w:pPr>
      <w:r>
        <w:separator/>
      </w:r>
    </w:p>
  </w:endnote>
  <w:endnote w:type="continuationSeparator" w:id="0">
    <w:p w:rsidR="007B5DFB" w:rsidRDefault="007B5DFB" w:rsidP="007B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FB" w:rsidRDefault="007B5DFB" w:rsidP="007B5DFB">
      <w:pPr>
        <w:spacing w:after="0" w:line="240" w:lineRule="auto"/>
      </w:pPr>
      <w:r>
        <w:separator/>
      </w:r>
    </w:p>
  </w:footnote>
  <w:footnote w:type="continuationSeparator" w:id="0">
    <w:p w:rsidR="007B5DFB" w:rsidRDefault="007B5DFB" w:rsidP="007B5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FB" w:rsidRPr="008952BA" w:rsidRDefault="007B5DFB">
    <w:pPr>
      <w:pStyle w:val="Header"/>
      <w:tabs>
        <w:tab w:val="left" w:pos="2580"/>
        <w:tab w:val="left" w:pos="2985"/>
      </w:tabs>
      <w:spacing w:after="120" w:line="276" w:lineRule="auto"/>
      <w:rPr>
        <w:rFonts w:ascii="Garamond" w:hAnsi="Garamond"/>
        <w:bCs/>
        <w:color w:val="1F497D" w:themeColor="text2"/>
      </w:rPr>
    </w:pPr>
    <w:r w:rsidRPr="008952BA">
      <w:rPr>
        <w:rFonts w:ascii="Garamond" w:hAnsi="Garamond"/>
        <w:bCs/>
        <w:color w:val="1F497D" w:themeColor="text2"/>
      </w:rPr>
      <w:t>Name:</w:t>
    </w:r>
  </w:p>
  <w:p w:rsidR="007B5DFB" w:rsidRPr="007B5DFB" w:rsidRDefault="007B5DFB" w:rsidP="007B5DFB">
    <w:pPr>
      <w:pStyle w:val="Header"/>
      <w:tabs>
        <w:tab w:val="clear" w:pos="4680"/>
        <w:tab w:val="clear" w:pos="9360"/>
      </w:tabs>
      <w:spacing w:after="120" w:line="276" w:lineRule="auto"/>
      <w:rPr>
        <w:rFonts w:ascii="Garamond" w:hAnsi="Garamond"/>
        <w:color w:val="4F81BD" w:themeColor="accent1"/>
      </w:rPr>
    </w:pPr>
    <w:r>
      <w:rPr>
        <w:rFonts w:ascii="Garamond" w:hAnsi="Garamond"/>
        <w:color w:val="4F81BD" w:themeColor="accent1"/>
      </w:rPr>
      <w:t>American Literature</w:t>
    </w:r>
    <w:r w:rsidR="00E83B7F">
      <w:rPr>
        <w:rFonts w:ascii="Garamond" w:hAnsi="Garamond"/>
        <w:color w:val="4F81BD" w:themeColor="accent1"/>
      </w:rPr>
      <w:t>: Compare/Contrast Essay</w:t>
    </w:r>
    <w:r w:rsidRPr="00234440">
      <w:rPr>
        <w:rFonts w:ascii="Garamond" w:hAnsi="Garamond"/>
        <w:color w:val="4F81BD" w:themeColor="accen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4D7D"/>
    <w:multiLevelType w:val="hybridMultilevel"/>
    <w:tmpl w:val="E210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E7293"/>
    <w:multiLevelType w:val="hybridMultilevel"/>
    <w:tmpl w:val="C9FC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01317"/>
    <w:multiLevelType w:val="hybridMultilevel"/>
    <w:tmpl w:val="05B8D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EF1B9A"/>
    <w:multiLevelType w:val="hybridMultilevel"/>
    <w:tmpl w:val="03727ECC"/>
    <w:lvl w:ilvl="0" w:tplc="FAAC63C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615546"/>
    <w:multiLevelType w:val="hybridMultilevel"/>
    <w:tmpl w:val="4412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FB"/>
    <w:rsid w:val="00457849"/>
    <w:rsid w:val="007B5DFB"/>
    <w:rsid w:val="008952BA"/>
    <w:rsid w:val="00A13868"/>
    <w:rsid w:val="00BB056B"/>
    <w:rsid w:val="00E8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DFB"/>
    <w:pPr>
      <w:ind w:left="720"/>
      <w:contextualSpacing/>
    </w:pPr>
  </w:style>
  <w:style w:type="paragraph" w:styleId="Header">
    <w:name w:val="header"/>
    <w:basedOn w:val="Normal"/>
    <w:link w:val="HeaderChar"/>
    <w:uiPriority w:val="99"/>
    <w:unhideWhenUsed/>
    <w:rsid w:val="007B5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DFB"/>
  </w:style>
  <w:style w:type="paragraph" w:styleId="BalloonText">
    <w:name w:val="Balloon Text"/>
    <w:basedOn w:val="Normal"/>
    <w:link w:val="BalloonTextChar"/>
    <w:uiPriority w:val="99"/>
    <w:semiHidden/>
    <w:unhideWhenUsed/>
    <w:rsid w:val="007B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DFB"/>
    <w:rPr>
      <w:rFonts w:ascii="Tahoma" w:hAnsi="Tahoma" w:cs="Tahoma"/>
      <w:sz w:val="16"/>
      <w:szCs w:val="16"/>
    </w:rPr>
  </w:style>
  <w:style w:type="paragraph" w:styleId="Footer">
    <w:name w:val="footer"/>
    <w:basedOn w:val="Normal"/>
    <w:link w:val="FooterChar"/>
    <w:uiPriority w:val="99"/>
    <w:unhideWhenUsed/>
    <w:rsid w:val="007B5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DFB"/>
    <w:pPr>
      <w:ind w:left="720"/>
      <w:contextualSpacing/>
    </w:pPr>
  </w:style>
  <w:style w:type="paragraph" w:styleId="Header">
    <w:name w:val="header"/>
    <w:basedOn w:val="Normal"/>
    <w:link w:val="HeaderChar"/>
    <w:uiPriority w:val="99"/>
    <w:unhideWhenUsed/>
    <w:rsid w:val="007B5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DFB"/>
  </w:style>
  <w:style w:type="paragraph" w:styleId="BalloonText">
    <w:name w:val="Balloon Text"/>
    <w:basedOn w:val="Normal"/>
    <w:link w:val="BalloonTextChar"/>
    <w:uiPriority w:val="99"/>
    <w:semiHidden/>
    <w:unhideWhenUsed/>
    <w:rsid w:val="007B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DFB"/>
    <w:rPr>
      <w:rFonts w:ascii="Tahoma" w:hAnsi="Tahoma" w:cs="Tahoma"/>
      <w:sz w:val="16"/>
      <w:szCs w:val="16"/>
    </w:rPr>
  </w:style>
  <w:style w:type="paragraph" w:styleId="Footer">
    <w:name w:val="footer"/>
    <w:basedOn w:val="Normal"/>
    <w:link w:val="FooterChar"/>
    <w:uiPriority w:val="99"/>
    <w:unhideWhenUsed/>
    <w:rsid w:val="007B5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Carr</dc:creator>
  <cp:lastModifiedBy>Christine Sloan</cp:lastModifiedBy>
  <cp:revision>2</cp:revision>
  <cp:lastPrinted>2013-10-16T15:51:00Z</cp:lastPrinted>
  <dcterms:created xsi:type="dcterms:W3CDTF">2013-11-15T14:20:00Z</dcterms:created>
  <dcterms:modified xsi:type="dcterms:W3CDTF">2013-11-15T14:20:00Z</dcterms:modified>
</cp:coreProperties>
</file>