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D9" w:rsidRDefault="002E2CD9">
      <w:r>
        <w:t>Links to your articles of the week:</w:t>
      </w:r>
    </w:p>
    <w:p w:rsidR="002E2CD9" w:rsidRDefault="002E2CD9"/>
    <w:p w:rsidR="002E2CD9" w:rsidRDefault="002E2CD9">
      <w:hyperlink r:id="rId5" w:history="1">
        <w:r w:rsidRPr="008A6342">
          <w:rPr>
            <w:rStyle w:val="Hyperlink"/>
          </w:rPr>
          <w:t>http://blogs.edweek.org/edweek/finding_common_ground/2013/11/coddling_the_common_core_a_response_to_frank_bruni.html</w:t>
        </w:r>
      </w:hyperlink>
    </w:p>
    <w:p w:rsidR="002E2CD9" w:rsidRDefault="002E2CD9">
      <w:r>
        <w:t xml:space="preserve">This is the response to the article you read over the Thanksgiving Break. </w:t>
      </w:r>
    </w:p>
    <w:p w:rsidR="002E2CD9" w:rsidRDefault="002E2CD9"/>
    <w:p w:rsidR="002E2CD9" w:rsidRDefault="002E2CD9">
      <w:r>
        <w:t>This is the second one you’re reading this week (the first is REALLY short!):</w:t>
      </w:r>
    </w:p>
    <w:p w:rsidR="002E2CD9" w:rsidRDefault="002E2CD9">
      <w:hyperlink r:id="rId6" w:history="1">
        <w:r w:rsidRPr="008A6342">
          <w:rPr>
            <w:rStyle w:val="Hyperlink"/>
          </w:rPr>
          <w:t>http://www.latimes.com/opinion/commentary/la-oe-1125-slack-hunger-games-covergirl-capitol-20131125,0,7122130,print.story</w:t>
        </w:r>
      </w:hyperlink>
    </w:p>
    <w:p w:rsidR="002E2CD9" w:rsidRDefault="002E2CD9">
      <w:bookmarkStart w:id="0" w:name="_GoBack"/>
      <w:bookmarkEnd w:id="0"/>
    </w:p>
    <w:sectPr w:rsidR="002E2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D9"/>
    <w:rsid w:val="00084623"/>
    <w:rsid w:val="002E2CD9"/>
    <w:rsid w:val="00764542"/>
    <w:rsid w:val="00A8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2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2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times.com/opinion/commentary/la-oe-1125-slack-hunger-games-covergirl-capitol-20131125,0,7122130,print.story" TargetMode="External"/><Relationship Id="rId5" Type="http://schemas.openxmlformats.org/officeDocument/2006/relationships/hyperlink" Target="http://blogs.edweek.org/edweek/finding_common_ground/2013/11/coddling_the_common_core_a_response_to_frank_brun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Sloan</dc:creator>
  <cp:lastModifiedBy>Christine Sloan</cp:lastModifiedBy>
  <cp:revision>1</cp:revision>
  <dcterms:created xsi:type="dcterms:W3CDTF">2013-12-01T15:52:00Z</dcterms:created>
  <dcterms:modified xsi:type="dcterms:W3CDTF">2013-12-01T15:53:00Z</dcterms:modified>
</cp:coreProperties>
</file>